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C3EC4" w14:textId="77777777" w:rsidR="00EA7E85" w:rsidRPr="005C23F9" w:rsidRDefault="00EA7E85" w:rsidP="00EA7E85">
      <w:pPr>
        <w:rPr>
          <w:sz w:val="26"/>
          <w:szCs w:val="26"/>
        </w:rPr>
      </w:pPr>
      <w:r>
        <w:rPr>
          <w:noProof/>
        </w:rPr>
        <w:drawing>
          <wp:anchor distT="0" distB="0" distL="114300" distR="114300" simplePos="0" relativeHeight="251659264" behindDoc="0" locked="0" layoutInCell="1" allowOverlap="1" wp14:anchorId="07C10340" wp14:editId="12A6755C">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 xml:space="preserve">       </w:t>
      </w:r>
      <w:r w:rsidR="004634A7">
        <w:rPr>
          <w:noProof/>
          <w:sz w:val="26"/>
          <w:szCs w:val="26"/>
        </w:rPr>
        <w:drawing>
          <wp:inline distT="0" distB="0" distL="0" distR="0" wp14:anchorId="16F10C5D" wp14:editId="3873F944">
            <wp:extent cx="1280160" cy="655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t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655019"/>
                    </a:xfrm>
                    <a:prstGeom prst="rect">
                      <a:avLst/>
                    </a:prstGeom>
                  </pic:spPr>
                </pic:pic>
              </a:graphicData>
            </a:graphic>
          </wp:inline>
        </w:drawing>
      </w:r>
      <w:r>
        <w:rPr>
          <w:sz w:val="26"/>
          <w:szCs w:val="26"/>
        </w:rPr>
        <w:t xml:space="preserve">                                                                                   </w:t>
      </w:r>
    </w:p>
    <w:p w14:paraId="4E60BDB1" w14:textId="77777777" w:rsidR="009446D4" w:rsidRPr="007E0BF3" w:rsidRDefault="009446D4" w:rsidP="00283486">
      <w:pPr>
        <w:spacing w:after="0"/>
        <w:jc w:val="center"/>
        <w:rPr>
          <w:rFonts w:ascii="Times New Roman" w:hAnsi="Times New Roman"/>
          <w:b/>
          <w:bCs/>
          <w:sz w:val="28"/>
          <w:szCs w:val="28"/>
        </w:rPr>
      </w:pPr>
    </w:p>
    <w:p w14:paraId="705A1CFE" w14:textId="77777777" w:rsidR="00694593" w:rsidRPr="00BC0326" w:rsidRDefault="00694593" w:rsidP="00283486">
      <w:pPr>
        <w:spacing w:after="0"/>
        <w:jc w:val="center"/>
        <w:rPr>
          <w:rFonts w:ascii="Times New Roman" w:hAnsi="Times New Roman"/>
          <w:b/>
          <w:bCs/>
          <w:sz w:val="40"/>
          <w:szCs w:val="40"/>
        </w:rPr>
      </w:pPr>
      <w:r w:rsidRPr="00BC0326">
        <w:rPr>
          <w:rFonts w:ascii="Times New Roman" w:hAnsi="Times New Roman"/>
          <w:b/>
          <w:bCs/>
          <w:sz w:val="40"/>
          <w:szCs w:val="40"/>
        </w:rPr>
        <w:t>BẢN THAM CHIẾU NHIỆM VỤ</w:t>
      </w:r>
    </w:p>
    <w:p w14:paraId="4C17397A" w14:textId="10E940D3" w:rsidR="00694593" w:rsidRPr="007E0BF3" w:rsidRDefault="00B838BF" w:rsidP="00B838BF">
      <w:pPr>
        <w:jc w:val="center"/>
        <w:rPr>
          <w:rFonts w:ascii="Times New Roman" w:hAnsi="Times New Roman"/>
          <w:bCs/>
          <w:i/>
          <w:sz w:val="28"/>
          <w:szCs w:val="28"/>
        </w:rPr>
      </w:pPr>
      <w:r>
        <w:rPr>
          <w:rFonts w:ascii="Times New Roman" w:hAnsi="Times New Roman"/>
          <w:b/>
          <w:bCs/>
          <w:i/>
          <w:sz w:val="28"/>
          <w:szCs w:val="28"/>
        </w:rPr>
        <w:t>Lồng ghép</w:t>
      </w:r>
      <w:r w:rsidR="00494540" w:rsidRPr="00494540">
        <w:rPr>
          <w:rFonts w:ascii="Times New Roman" w:hAnsi="Times New Roman"/>
          <w:b/>
          <w:bCs/>
          <w:i/>
          <w:sz w:val="28"/>
          <w:szCs w:val="28"/>
        </w:rPr>
        <w:t xml:space="preserve"> quản lý rủi ro thiên tai dựa vào cộng đồng </w:t>
      </w:r>
      <w:r>
        <w:rPr>
          <w:rFonts w:ascii="Times New Roman" w:hAnsi="Times New Roman"/>
          <w:b/>
          <w:bCs/>
          <w:i/>
          <w:sz w:val="28"/>
          <w:szCs w:val="28"/>
        </w:rPr>
        <w:t>và lồng ghép khuyết tật trong kế hoạch phát triển kinh tế xã hội</w:t>
      </w:r>
      <w:r w:rsidR="004E51D7">
        <w:rPr>
          <w:rFonts w:ascii="Times New Roman" w:hAnsi="Times New Roman"/>
          <w:b/>
          <w:bCs/>
          <w:i/>
          <w:sz w:val="28"/>
          <w:szCs w:val="28"/>
        </w:rPr>
        <w:t xml:space="preserve"> </w:t>
      </w:r>
      <w:r w:rsidR="00893340">
        <w:rPr>
          <w:rFonts w:ascii="Times New Roman" w:hAnsi="Times New Roman"/>
          <w:b/>
          <w:bCs/>
          <w:i/>
          <w:sz w:val="28"/>
          <w:szCs w:val="28"/>
        </w:rPr>
        <w:t>cấp xã</w:t>
      </w:r>
    </w:p>
    <w:p w14:paraId="3204EB3E" w14:textId="77777777" w:rsidR="00694593" w:rsidRPr="007E0BF3" w:rsidRDefault="00694593" w:rsidP="00694593">
      <w:pPr>
        <w:spacing w:before="120" w:after="120"/>
        <w:ind w:firstLine="720"/>
        <w:rPr>
          <w:rFonts w:ascii="Times New Roman" w:hAnsi="Times New Roman"/>
          <w:bCs/>
          <w:sz w:val="28"/>
          <w:szCs w:val="28"/>
        </w:rPr>
      </w:pPr>
    </w:p>
    <w:p w14:paraId="01C16EE9" w14:textId="77777777" w:rsidR="00694593" w:rsidRPr="007E0BF3" w:rsidRDefault="00694593" w:rsidP="00694593">
      <w:pPr>
        <w:pStyle w:val="Subtitle"/>
        <w:numPr>
          <w:ilvl w:val="0"/>
          <w:numId w:val="5"/>
        </w:numPr>
        <w:spacing w:before="120" w:after="120"/>
        <w:jc w:val="left"/>
        <w:rPr>
          <w:bCs/>
          <w:sz w:val="28"/>
          <w:szCs w:val="28"/>
        </w:rPr>
      </w:pPr>
      <w:r w:rsidRPr="007E0BF3">
        <w:rPr>
          <w:bCs/>
          <w:sz w:val="28"/>
          <w:szCs w:val="28"/>
        </w:rPr>
        <w:t>Giới thiệu chung</w:t>
      </w:r>
    </w:p>
    <w:p w14:paraId="74C89BC3" w14:textId="77777777" w:rsidR="00A95792" w:rsidRPr="00A95792" w:rsidRDefault="00C176BC" w:rsidP="00290116">
      <w:pPr>
        <w:pStyle w:val="NormalWeb"/>
        <w:shd w:val="clear" w:color="auto" w:fill="FFFFFF"/>
        <w:spacing w:before="0" w:beforeAutospacing="0" w:after="0" w:afterAutospacing="0"/>
        <w:ind w:firstLine="720"/>
        <w:jc w:val="both"/>
        <w:textAlignment w:val="baseline"/>
        <w:rPr>
          <w:rFonts w:ascii="Times New Roman" w:hAnsi="Times New Roman"/>
          <w:sz w:val="28"/>
          <w:szCs w:val="28"/>
        </w:rPr>
      </w:pPr>
      <w:r>
        <w:rPr>
          <w:rFonts w:ascii="Times New Roman" w:hAnsi="Times New Roman"/>
          <w:sz w:val="28"/>
          <w:szCs w:val="28"/>
        </w:rPr>
        <w:t xml:space="preserve">Kế hoạch phát triển kinh tế xã hội (PTKTXH) là một nhiệm vụ thường xuyên của chính quyền địa phương các cấp. Kế hoạch PTKTXH được xây dựng 5 năm và hàng năm, trong đó </w:t>
      </w:r>
      <w:r w:rsidRPr="00C176BC">
        <w:rPr>
          <w:rFonts w:ascii="Times New Roman" w:hAnsi="Times New Roman"/>
          <w:sz w:val="28"/>
          <w:szCs w:val="28"/>
        </w:rPr>
        <w:t xml:space="preserve">các mục tiêu, các chỉ tiêu, nhiệm vụ và giải pháp đã được HĐND các cấp thông qua được cụ thể hóa thành các nhiệm vụ, chương trình, đề án cụ thể để triển khai thực hiện hiệu quả, xây dựng và phát triển địa phương cho từng giai đoạn lập kế hoạch. </w:t>
      </w:r>
      <w:r w:rsidR="00A95792">
        <w:rPr>
          <w:rFonts w:ascii="Times New Roman" w:hAnsi="Times New Roman"/>
          <w:sz w:val="28"/>
          <w:szCs w:val="28"/>
        </w:rPr>
        <w:t xml:space="preserve">Từ trước đến nay, các kế hoạch PTKTXH thường tập trung vào các chương trình trọng điểm như </w:t>
      </w:r>
      <w:r w:rsidR="00A95792" w:rsidRPr="00A95792">
        <w:rPr>
          <w:rFonts w:ascii="Times New Roman" w:hAnsi="Times New Roman"/>
          <w:sz w:val="28"/>
          <w:szCs w:val="28"/>
        </w:rPr>
        <w:t xml:space="preserve">(1). Chương trình phát triển đô </w:t>
      </w:r>
      <w:r w:rsidR="00A95792">
        <w:rPr>
          <w:rFonts w:ascii="Times New Roman" w:hAnsi="Times New Roman"/>
          <w:sz w:val="28"/>
          <w:szCs w:val="28"/>
        </w:rPr>
        <w:t xml:space="preserve">thị; </w:t>
      </w:r>
      <w:r w:rsidR="00A95792" w:rsidRPr="00A95792">
        <w:rPr>
          <w:rFonts w:ascii="Times New Roman" w:hAnsi="Times New Roman"/>
          <w:sz w:val="28"/>
          <w:szCs w:val="28"/>
        </w:rPr>
        <w:t xml:space="preserve">(2). Chương trình phát triển hạ tầng kinh tế - kỹ </w:t>
      </w:r>
      <w:r w:rsidR="00A95792">
        <w:rPr>
          <w:rFonts w:ascii="Times New Roman" w:hAnsi="Times New Roman"/>
          <w:sz w:val="28"/>
          <w:szCs w:val="28"/>
        </w:rPr>
        <w:t xml:space="preserve">thuật và phát triển công nghiệp; </w:t>
      </w:r>
      <w:r w:rsidR="00A95792" w:rsidRPr="00A95792">
        <w:rPr>
          <w:rFonts w:ascii="Times New Roman" w:hAnsi="Times New Roman"/>
          <w:sz w:val="28"/>
          <w:szCs w:val="28"/>
        </w:rPr>
        <w:t>(3). Chương trình phát t</w:t>
      </w:r>
      <w:r w:rsidR="00A95792">
        <w:rPr>
          <w:rFonts w:ascii="Times New Roman" w:hAnsi="Times New Roman"/>
          <w:sz w:val="28"/>
          <w:szCs w:val="28"/>
        </w:rPr>
        <w:t xml:space="preserve">riển văn hóa, du lịch - dịch vụ; </w:t>
      </w:r>
      <w:r w:rsidR="00A95792" w:rsidRPr="00A95792">
        <w:rPr>
          <w:rFonts w:ascii="Times New Roman" w:hAnsi="Times New Roman"/>
          <w:sz w:val="28"/>
          <w:szCs w:val="28"/>
        </w:rPr>
        <w:t xml:space="preserve">(4). Chương trình cải cách hành chính hoàn thiện chính quyền điện tử, triển khai chuyển đổi </w:t>
      </w:r>
      <w:r w:rsidR="00A95792">
        <w:rPr>
          <w:rFonts w:ascii="Times New Roman" w:hAnsi="Times New Roman"/>
          <w:sz w:val="28"/>
          <w:szCs w:val="28"/>
        </w:rPr>
        <w:t xml:space="preserve">số và dịch vụ đô thị thông minh; </w:t>
      </w:r>
      <w:r w:rsidR="00A95792" w:rsidRPr="00A95792">
        <w:rPr>
          <w:rFonts w:ascii="Times New Roman" w:hAnsi="Times New Roman"/>
          <w:sz w:val="28"/>
          <w:szCs w:val="28"/>
        </w:rPr>
        <w:t>(5). Chương trình phát triển nguồn nhân lực, nhất l</w:t>
      </w:r>
      <w:r w:rsidR="00A95792">
        <w:rPr>
          <w:rFonts w:ascii="Times New Roman" w:hAnsi="Times New Roman"/>
          <w:sz w:val="28"/>
          <w:szCs w:val="28"/>
        </w:rPr>
        <w:t xml:space="preserve">à nguồn nhân lực chất lượng cao; </w:t>
      </w:r>
      <w:r w:rsidR="00A95792" w:rsidRPr="00A95792">
        <w:rPr>
          <w:rFonts w:ascii="Times New Roman" w:hAnsi="Times New Roman"/>
          <w:sz w:val="28"/>
          <w:szCs w:val="28"/>
        </w:rPr>
        <w:t>(6). Chương trình xây dựng nông thôn mới gắn với giảm nghèo bền vững và phát triển kinh tế - xã hội.</w:t>
      </w:r>
    </w:p>
    <w:p w14:paraId="4F0C6DBE" w14:textId="2B5337B5" w:rsidR="00C176BC" w:rsidRDefault="00A95792" w:rsidP="00290116">
      <w:pPr>
        <w:pStyle w:val="NormalWeb"/>
        <w:ind w:firstLine="720"/>
        <w:jc w:val="both"/>
        <w:rPr>
          <w:rFonts w:ascii="Times New Roman" w:hAnsi="Times New Roman"/>
          <w:sz w:val="28"/>
          <w:szCs w:val="28"/>
        </w:rPr>
      </w:pPr>
      <w:r>
        <w:rPr>
          <w:rFonts w:ascii="Times New Roman" w:hAnsi="Times New Roman"/>
          <w:sz w:val="28"/>
          <w:szCs w:val="28"/>
        </w:rPr>
        <w:t xml:space="preserve">Các nội dung liên quan đến </w:t>
      </w:r>
      <w:r w:rsidR="00C73B66">
        <w:rPr>
          <w:rFonts w:ascii="Times New Roman" w:hAnsi="Times New Roman"/>
          <w:sz w:val="28"/>
          <w:szCs w:val="28"/>
        </w:rPr>
        <w:t xml:space="preserve">các biện pháp giảm thiểu rủi ro thiên tai, hay những điều chỉnh trong kế hoạch phù hợp hơn với NKT trong phát triển kinh tế xã hội, trong phòng tránh thiên tai hầu như khá mờ nhạt và chưa được chú trọng. Trong những năm vừa qua, có rất nhiều tổ chức đã có nhiều sáng kiến và chủ động đề xuất đưa các biện pháp giảm thiểu rủi ro thiên tai, lồng ghép khuyết tật trong kế hoạch PTKTXH và bước đầu có những tác động tích cực. Các kế hoạch PTKTXH mang tính bao quát, tổng hợp được nhiều nguồn lực và huy động được sự tham gia của mọi đối tượng trong cộng đồng. Những nỗ lực này đã góp phần tạo nền tảng để vừa mới đây Bộ Kế hoạch-Đầu tư ra Thông tư số 10/2021/TT-BKHĐT ngày 22 tháng 12 năm 2021 hướng dẫn lồng ghép nội dung phòng, chống thiên tai vào quy hoạch, kế hoạch phát triển ngành, kinh tế xã hội. </w:t>
      </w:r>
    </w:p>
    <w:p w14:paraId="2ADB0424" w14:textId="77777777" w:rsidR="00EA7E85" w:rsidRPr="000425AC" w:rsidRDefault="00C73B66" w:rsidP="000425AC">
      <w:pPr>
        <w:pStyle w:val="NormalWeb"/>
        <w:ind w:firstLine="720"/>
        <w:jc w:val="both"/>
        <w:rPr>
          <w:rFonts w:ascii="Times New Roman" w:hAnsi="Times New Roman"/>
          <w:sz w:val="28"/>
          <w:szCs w:val="28"/>
        </w:rPr>
      </w:pPr>
      <w:r>
        <w:rPr>
          <w:rFonts w:ascii="Times New Roman" w:hAnsi="Times New Roman"/>
          <w:sz w:val="28"/>
          <w:szCs w:val="28"/>
        </w:rPr>
        <w:t xml:space="preserve">Đây cũng là một trong những nội dung quan trọng được đề xuất trong dự án </w:t>
      </w:r>
      <w:r w:rsidR="004634A7">
        <w:rPr>
          <w:rFonts w:ascii="Times New Roman" w:hAnsi="Times New Roman"/>
          <w:sz w:val="28"/>
          <w:szCs w:val="28"/>
        </w:rPr>
        <w:t xml:space="preserve">“Quản lý thiên tai dựa vào cộng đồng, hướng đến người khuyết tật, giai đoạn 1” </w:t>
      </w:r>
      <w:r>
        <w:rPr>
          <w:rFonts w:ascii="Times New Roman" w:hAnsi="Times New Roman"/>
          <w:sz w:val="28"/>
          <w:szCs w:val="28"/>
        </w:rPr>
        <w:t xml:space="preserve">tại 3 xã Phúc Trạch, Hưng Trạch, Liên Trạch, huyện Bố Trạch </w:t>
      </w:r>
      <w:r w:rsidR="004634A7">
        <w:rPr>
          <w:rFonts w:ascii="Times New Roman" w:hAnsi="Times New Roman"/>
          <w:sz w:val="28"/>
          <w:szCs w:val="28"/>
        </w:rPr>
        <w:t>do tổ chức Bánh mỳ cho thế giới tài trợ</w:t>
      </w:r>
      <w:r>
        <w:rPr>
          <w:rFonts w:ascii="Times New Roman" w:hAnsi="Times New Roman"/>
          <w:sz w:val="28"/>
          <w:szCs w:val="28"/>
        </w:rPr>
        <w:t>. Theo kế hoạch,</w:t>
      </w:r>
      <w:r w:rsidR="0018741C">
        <w:rPr>
          <w:rFonts w:ascii="Times New Roman" w:hAnsi="Times New Roman"/>
          <w:sz w:val="28"/>
          <w:szCs w:val="28"/>
        </w:rPr>
        <w:t xml:space="preserve"> </w:t>
      </w:r>
      <w:r w:rsidR="00EA7E85" w:rsidRPr="005703A4">
        <w:rPr>
          <w:rFonts w:ascii="Times New Roman" w:hAnsi="Times New Roman"/>
          <w:sz w:val="28"/>
          <w:szCs w:val="28"/>
          <w:lang w:val="vi-VN"/>
        </w:rPr>
        <w:t xml:space="preserve">Hội vì sự phát triển của NKT </w:t>
      </w:r>
      <w:r>
        <w:rPr>
          <w:rFonts w:ascii="Times New Roman" w:hAnsi="Times New Roman"/>
          <w:sz w:val="28"/>
          <w:szCs w:val="28"/>
        </w:rPr>
        <w:t xml:space="preserve">sẽ thực hiện các hoạt động xây dựng các kế hoạch quản lý rủi ro thiên tai dựa vào cộng đồng, lồng ghép khuyết tật. Từ đó lồng ghép các biện pháp giảm thiểu rủi ro thiên tai từ kế hoạch này vào kế hoạch PTKTXH. </w:t>
      </w:r>
      <w:r w:rsidR="00EA7E85" w:rsidRPr="005703A4">
        <w:rPr>
          <w:rFonts w:ascii="Times New Roman" w:hAnsi="Times New Roman"/>
          <w:sz w:val="28"/>
          <w:szCs w:val="28"/>
          <w:lang w:val="vi-VN"/>
        </w:rPr>
        <w:t xml:space="preserve">Bản tham chiếu này nhằm tìm kiếm tư vấn có </w:t>
      </w:r>
      <w:r w:rsidR="00EA7E85" w:rsidRPr="005703A4">
        <w:rPr>
          <w:rFonts w:ascii="Times New Roman" w:hAnsi="Times New Roman"/>
          <w:sz w:val="28"/>
          <w:szCs w:val="28"/>
          <w:lang w:val="vi-VN"/>
        </w:rPr>
        <w:lastRenderedPageBreak/>
        <w:t xml:space="preserve">đủ năng lực và kinh nghiệm để </w:t>
      </w:r>
      <w:r w:rsidR="00600A69">
        <w:rPr>
          <w:rFonts w:ascii="Times New Roman" w:hAnsi="Times New Roman"/>
          <w:sz w:val="28"/>
          <w:szCs w:val="28"/>
        </w:rPr>
        <w:t xml:space="preserve">hướng dẫn, thảo luận và xây dựng kế hoạch quản lý rủi ro thiên tai lồng ghép khuyết tật và lồng ghép các biện pháp giảm thiểu rủi ro thiên tai và lồng ghép khuyết tật trong kế hoạch PTKTXH của xã. </w:t>
      </w:r>
    </w:p>
    <w:p w14:paraId="2F3AA50F" w14:textId="77777777" w:rsidR="001379EC" w:rsidRPr="00B838BF" w:rsidRDefault="00B838BF" w:rsidP="00283486">
      <w:pPr>
        <w:pStyle w:val="Subtitle"/>
        <w:numPr>
          <w:ilvl w:val="0"/>
          <w:numId w:val="5"/>
        </w:numPr>
        <w:spacing w:before="120" w:after="120"/>
        <w:jc w:val="left"/>
        <w:rPr>
          <w:bCs/>
          <w:sz w:val="28"/>
          <w:szCs w:val="28"/>
          <w:lang w:val="vi-VN"/>
        </w:rPr>
      </w:pPr>
      <w:r>
        <w:rPr>
          <w:bCs/>
          <w:sz w:val="28"/>
          <w:szCs w:val="28"/>
        </w:rPr>
        <w:t>Mục tiêu</w:t>
      </w:r>
    </w:p>
    <w:p w14:paraId="77DAEAF7" w14:textId="77777777" w:rsidR="00524502" w:rsidRPr="00290116" w:rsidRDefault="00524502"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 xml:space="preserve">Giới thiệu và thúc đẩy quá trình lồng ghép quản lý rủi ro thiên tại và </w:t>
      </w:r>
      <w:r w:rsidR="00967C47" w:rsidRPr="00290116">
        <w:rPr>
          <w:rFonts w:ascii="Times New Roman" w:hAnsi="Times New Roman"/>
          <w:sz w:val="28"/>
          <w:szCs w:val="28"/>
          <w:lang w:val="vi-VN"/>
        </w:rPr>
        <w:t>lồng ghép khuyết tật trong kế hoạch PTKTXH hàng năm và 5-năm của thôn/xã.</w:t>
      </w:r>
    </w:p>
    <w:p w14:paraId="2475009D"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 xml:space="preserve">Các </w:t>
      </w:r>
      <w:r w:rsidR="00191202" w:rsidRPr="00290116">
        <w:rPr>
          <w:rFonts w:ascii="Times New Roman" w:hAnsi="Times New Roman"/>
          <w:sz w:val="28"/>
          <w:szCs w:val="28"/>
          <w:lang w:val="vi-VN"/>
        </w:rPr>
        <w:t>thành viên tham gia hiểu và nắm được các nguyên tắc lồng ghép QLRRTT và lồng ghép khuyết tật trong xây dựng kế hoạch PTKTXH</w:t>
      </w:r>
    </w:p>
    <w:p w14:paraId="37A55CAE" w14:textId="77777777" w:rsidR="00191202" w:rsidRPr="00290116" w:rsidRDefault="00191202"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 xml:space="preserve">Có khả năng xác </w:t>
      </w:r>
      <w:r w:rsidR="00524502" w:rsidRPr="00290116">
        <w:rPr>
          <w:rFonts w:ascii="Times New Roman" w:hAnsi="Times New Roman"/>
          <w:sz w:val="28"/>
          <w:szCs w:val="28"/>
          <w:lang w:val="vi-VN"/>
        </w:rPr>
        <w:t>định các biện pháp giảm thiểu rủi ro thiên tai lồng ghép khuyết tật và đưa vào kế hoạch PTKTXH của thôn/xã.</w:t>
      </w:r>
    </w:p>
    <w:p w14:paraId="26EBD2E0" w14:textId="7786989E" w:rsidR="004E51D7" w:rsidRPr="00290116" w:rsidRDefault="004E51D7"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 xml:space="preserve">Các </w:t>
      </w:r>
      <w:r w:rsidR="00290116" w:rsidRPr="00290116">
        <w:rPr>
          <w:rFonts w:ascii="Times New Roman" w:hAnsi="Times New Roman"/>
          <w:sz w:val="28"/>
          <w:szCs w:val="28"/>
          <w:lang w:val="vi-VN"/>
        </w:rPr>
        <w:t>biện pháp giảm thiể</w:t>
      </w:r>
      <w:r w:rsidR="00290116">
        <w:rPr>
          <w:rFonts w:ascii="Times New Roman" w:hAnsi="Times New Roman"/>
          <w:sz w:val="28"/>
          <w:szCs w:val="28"/>
          <w:lang w:val="vi-VN"/>
        </w:rPr>
        <w:t>u r</w:t>
      </w:r>
      <w:r w:rsidR="00290116">
        <w:rPr>
          <w:rFonts w:ascii="Times New Roman" w:hAnsi="Times New Roman"/>
          <w:sz w:val="28"/>
          <w:szCs w:val="28"/>
        </w:rPr>
        <w:t>ủi</w:t>
      </w:r>
      <w:r w:rsidR="00290116" w:rsidRPr="00290116">
        <w:rPr>
          <w:rFonts w:ascii="Times New Roman" w:hAnsi="Times New Roman"/>
          <w:sz w:val="28"/>
          <w:szCs w:val="28"/>
          <w:lang w:val="vi-VN"/>
        </w:rPr>
        <w:t xml:space="preserve"> ro thiên tai</w:t>
      </w:r>
      <w:r w:rsidR="001B32F6" w:rsidRPr="00290116">
        <w:rPr>
          <w:rFonts w:ascii="Times New Roman" w:hAnsi="Times New Roman"/>
          <w:sz w:val="28"/>
          <w:szCs w:val="28"/>
          <w:lang w:val="vi-VN"/>
        </w:rPr>
        <w:t xml:space="preserve"> và lồng ghép khuyết tật được đưa vào kế hoạch phát triển kinh tế xã hội</w:t>
      </w:r>
      <w:r w:rsidR="00290116">
        <w:rPr>
          <w:rFonts w:ascii="Times New Roman" w:hAnsi="Times New Roman"/>
          <w:sz w:val="28"/>
          <w:szCs w:val="28"/>
        </w:rPr>
        <w:t>.</w:t>
      </w:r>
    </w:p>
    <w:p w14:paraId="4005949F" w14:textId="77777777" w:rsidR="00B838BF" w:rsidRPr="00B838BF" w:rsidRDefault="00B838BF" w:rsidP="00600A69">
      <w:pPr>
        <w:pStyle w:val="Subtitle"/>
        <w:numPr>
          <w:ilvl w:val="0"/>
          <w:numId w:val="5"/>
        </w:numPr>
        <w:spacing w:before="240" w:after="120"/>
        <w:jc w:val="left"/>
        <w:rPr>
          <w:bCs/>
          <w:sz w:val="28"/>
          <w:szCs w:val="28"/>
          <w:lang w:val="vi-VN"/>
        </w:rPr>
      </w:pPr>
      <w:r>
        <w:rPr>
          <w:bCs/>
          <w:sz w:val="28"/>
          <w:szCs w:val="28"/>
        </w:rPr>
        <w:t>Nhiệm vụ</w:t>
      </w:r>
    </w:p>
    <w:p w14:paraId="312368E9" w14:textId="77777777" w:rsidR="008D4006" w:rsidRPr="00290116" w:rsidRDefault="008D4006"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Nghiên cứu kết quả đánh giá RRTT</w:t>
      </w:r>
      <w:r w:rsidR="00D4202B" w:rsidRPr="00290116">
        <w:rPr>
          <w:rFonts w:ascii="Times New Roman" w:hAnsi="Times New Roman"/>
          <w:sz w:val="28"/>
          <w:szCs w:val="28"/>
          <w:lang w:val="vi-VN"/>
        </w:rPr>
        <w:t xml:space="preserve"> đã thực hiện</w:t>
      </w:r>
      <w:r w:rsidR="004E51D7" w:rsidRPr="00290116">
        <w:rPr>
          <w:rFonts w:ascii="Times New Roman" w:hAnsi="Times New Roman"/>
          <w:sz w:val="28"/>
          <w:szCs w:val="28"/>
          <w:lang w:val="vi-VN"/>
        </w:rPr>
        <w:t xml:space="preserve"> tại các xã thuộc địa bàn dự án.</w:t>
      </w:r>
    </w:p>
    <w:p w14:paraId="367C819F" w14:textId="77777777" w:rsidR="004E51D7" w:rsidRPr="00290116" w:rsidRDefault="004E51D7"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Nghiên cứu kế hoạch phát triển kinh tế xã hội của các xã.</w:t>
      </w:r>
    </w:p>
    <w:p w14:paraId="61857578"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 xml:space="preserve">Thảo luận với cộng đồng địa phương xây dựng kế hoạch 5-năm quản lý rủi ro thiên tai có sự hòa nhập của người khuyết tật (bao gồm xác định vấn đề và giải pháp tương ứng, ngân sách dự kiến); </w:t>
      </w:r>
    </w:p>
    <w:p w14:paraId="57F86C16"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 xml:space="preserve">Xây dựng kịch bản cụ thể cho từng loại thiên tai </w:t>
      </w:r>
      <w:r w:rsidR="009C17D1" w:rsidRPr="00290116">
        <w:rPr>
          <w:rFonts w:ascii="Times New Roman" w:hAnsi="Times New Roman"/>
          <w:sz w:val="28"/>
          <w:szCs w:val="28"/>
          <w:lang w:val="vi-VN"/>
        </w:rPr>
        <w:t xml:space="preserve">chính </w:t>
      </w:r>
      <w:r w:rsidRPr="00290116">
        <w:rPr>
          <w:rFonts w:ascii="Times New Roman" w:hAnsi="Times New Roman"/>
          <w:sz w:val="28"/>
          <w:szCs w:val="28"/>
          <w:lang w:val="vi-VN"/>
        </w:rPr>
        <w:t>ở 3 xã trên cơ sở kết quả đánh giá mức độ rủi ro thiên tai.</w:t>
      </w:r>
    </w:p>
    <w:p w14:paraId="70576C9E"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 xml:space="preserve">Tiến hành họp cộng đồng để xác nhận và </w:t>
      </w:r>
      <w:r w:rsidR="00967C47" w:rsidRPr="00290116">
        <w:rPr>
          <w:rFonts w:ascii="Times New Roman" w:hAnsi="Times New Roman"/>
          <w:sz w:val="28"/>
          <w:szCs w:val="28"/>
          <w:lang w:val="vi-VN"/>
        </w:rPr>
        <w:t xml:space="preserve">thông qua </w:t>
      </w:r>
      <w:r w:rsidRPr="00290116">
        <w:rPr>
          <w:rFonts w:ascii="Times New Roman" w:hAnsi="Times New Roman"/>
          <w:sz w:val="28"/>
          <w:szCs w:val="28"/>
          <w:lang w:val="vi-VN"/>
        </w:rPr>
        <w:t xml:space="preserve">kế hoạch quản lý rủi ro thiên tai dựa vào cộng đồng có lồng ghép khuyết </w:t>
      </w:r>
      <w:r w:rsidR="009C17D1" w:rsidRPr="00290116">
        <w:rPr>
          <w:rFonts w:ascii="Times New Roman" w:hAnsi="Times New Roman"/>
          <w:sz w:val="28"/>
          <w:szCs w:val="28"/>
          <w:lang w:val="vi-VN"/>
        </w:rPr>
        <w:t>tật và các kịch bản cụ thể cho các</w:t>
      </w:r>
      <w:r w:rsidRPr="00290116">
        <w:rPr>
          <w:rFonts w:ascii="Times New Roman" w:hAnsi="Times New Roman"/>
          <w:sz w:val="28"/>
          <w:szCs w:val="28"/>
          <w:lang w:val="vi-VN"/>
        </w:rPr>
        <w:t xml:space="preserve"> loại thiên tai </w:t>
      </w:r>
      <w:r w:rsidR="009C17D1" w:rsidRPr="00290116">
        <w:rPr>
          <w:rFonts w:ascii="Times New Roman" w:hAnsi="Times New Roman"/>
          <w:sz w:val="28"/>
          <w:szCs w:val="28"/>
          <w:lang w:val="vi-VN"/>
        </w:rPr>
        <w:t xml:space="preserve">chính ở </w:t>
      </w:r>
      <w:r w:rsidRPr="00290116">
        <w:rPr>
          <w:rFonts w:ascii="Times New Roman" w:hAnsi="Times New Roman"/>
          <w:sz w:val="28"/>
          <w:szCs w:val="28"/>
          <w:lang w:val="vi-VN"/>
        </w:rPr>
        <w:t xml:space="preserve">3 xã </w:t>
      </w:r>
    </w:p>
    <w:p w14:paraId="64EEE76D" w14:textId="77777777" w:rsidR="008D4006" w:rsidRPr="00290116" w:rsidRDefault="00D4202B"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Đ</w:t>
      </w:r>
      <w:r w:rsidR="008D4006" w:rsidRPr="00290116">
        <w:rPr>
          <w:rFonts w:ascii="Times New Roman" w:hAnsi="Times New Roman"/>
          <w:sz w:val="28"/>
          <w:szCs w:val="28"/>
          <w:lang w:val="vi-VN"/>
        </w:rPr>
        <w:t xml:space="preserve">ề xuất lồng ghép </w:t>
      </w:r>
      <w:r w:rsidRPr="00290116">
        <w:rPr>
          <w:rFonts w:ascii="Times New Roman" w:hAnsi="Times New Roman"/>
          <w:sz w:val="28"/>
          <w:szCs w:val="28"/>
          <w:lang w:val="vi-VN"/>
        </w:rPr>
        <w:t xml:space="preserve">các biện pháp giảm thiểu rủi ro thiên tai lồng ghép khuyết tật vào kế hoạch PTKTXH của thôn, xã.  </w:t>
      </w:r>
    </w:p>
    <w:p w14:paraId="3C312E85" w14:textId="77777777" w:rsidR="00B838BF" w:rsidRPr="00B838BF" w:rsidRDefault="00B838BF" w:rsidP="00283486">
      <w:pPr>
        <w:pStyle w:val="Subtitle"/>
        <w:numPr>
          <w:ilvl w:val="0"/>
          <w:numId w:val="5"/>
        </w:numPr>
        <w:spacing w:before="120" w:after="120"/>
        <w:jc w:val="left"/>
        <w:rPr>
          <w:bCs/>
          <w:sz w:val="28"/>
          <w:szCs w:val="28"/>
          <w:lang w:val="vi-VN"/>
        </w:rPr>
      </w:pPr>
      <w:r>
        <w:rPr>
          <w:bCs/>
          <w:sz w:val="28"/>
          <w:szCs w:val="28"/>
        </w:rPr>
        <w:t>Đối tượng tham gia</w:t>
      </w:r>
    </w:p>
    <w:p w14:paraId="45D269B3" w14:textId="77777777" w:rsidR="004E51D7" w:rsidRPr="00290116" w:rsidRDefault="004E51D7"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Lãnh đạo UBND các xã.</w:t>
      </w:r>
    </w:p>
    <w:p w14:paraId="342DD983"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Ban chỉ huy phòng chống thiên tai và tìm kiếm cứu nạn của xã/thôn</w:t>
      </w:r>
    </w:p>
    <w:p w14:paraId="5DFE3621"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Nhóm cán bộ kỹ thuật xây dựng kế hoạch KTXH của xã</w:t>
      </w:r>
    </w:p>
    <w:p w14:paraId="7C6F6B06"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Đại diện người dân</w:t>
      </w:r>
    </w:p>
    <w:p w14:paraId="5969B99E"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Đại diện người khuyết tật</w:t>
      </w:r>
    </w:p>
    <w:p w14:paraId="4802C6BA" w14:textId="77777777" w:rsidR="00B838BF" w:rsidRDefault="00B838BF" w:rsidP="00B838BF">
      <w:pPr>
        <w:pStyle w:val="Subtitle"/>
        <w:numPr>
          <w:ilvl w:val="0"/>
          <w:numId w:val="5"/>
        </w:numPr>
        <w:spacing w:before="120" w:after="120"/>
        <w:jc w:val="left"/>
        <w:rPr>
          <w:bCs/>
          <w:sz w:val="28"/>
          <w:szCs w:val="28"/>
        </w:rPr>
      </w:pPr>
      <w:r>
        <w:rPr>
          <w:bCs/>
          <w:sz w:val="28"/>
          <w:szCs w:val="28"/>
        </w:rPr>
        <w:t>Cách thức tiến hành</w:t>
      </w:r>
    </w:p>
    <w:p w14:paraId="2D8EAFBA"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 xml:space="preserve">Rà soát kế hoạch PTKTXH 5 năm </w:t>
      </w:r>
      <w:r w:rsidR="004E51D7" w:rsidRPr="00290116">
        <w:rPr>
          <w:rFonts w:ascii="Times New Roman" w:hAnsi="Times New Roman"/>
          <w:sz w:val="28"/>
          <w:szCs w:val="28"/>
          <w:lang w:val="vi-VN"/>
        </w:rPr>
        <w:t xml:space="preserve">và hàng năm </w:t>
      </w:r>
      <w:r w:rsidRPr="00290116">
        <w:rPr>
          <w:rFonts w:ascii="Times New Roman" w:hAnsi="Times New Roman"/>
          <w:sz w:val="28"/>
          <w:szCs w:val="28"/>
          <w:lang w:val="vi-VN"/>
        </w:rPr>
        <w:t>của xã</w:t>
      </w:r>
    </w:p>
    <w:p w14:paraId="55F84A76" w14:textId="77777777" w:rsidR="00967C47" w:rsidRPr="00290116" w:rsidRDefault="00967C47"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Rà soát kết quả đánh giá rủi ro thiên tai lồng ghép khuyết tật</w:t>
      </w:r>
    </w:p>
    <w:p w14:paraId="314D6D2E"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lastRenderedPageBreak/>
        <w:t>Xây dựng kế hoạch QLRRTT lồng ghép khuyết tật</w:t>
      </w:r>
    </w:p>
    <w:p w14:paraId="02624F29"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Điều chỉnh kế hoạch PTKTXH 5 năm lồng ghép QLRRTT và lồng ghép khuyết tật</w:t>
      </w:r>
    </w:p>
    <w:p w14:paraId="10839C62"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Thảo luận và thống nhất nội dung kế hoạch với thôn/xã</w:t>
      </w:r>
    </w:p>
    <w:p w14:paraId="0A5319A7" w14:textId="77777777" w:rsidR="00B838BF" w:rsidRPr="00290116" w:rsidRDefault="00B838BF" w:rsidP="00290116">
      <w:pPr>
        <w:pStyle w:val="ListParagraph"/>
        <w:numPr>
          <w:ilvl w:val="0"/>
          <w:numId w:val="13"/>
        </w:numPr>
        <w:spacing w:after="0"/>
        <w:jc w:val="both"/>
        <w:rPr>
          <w:rFonts w:ascii="Times New Roman" w:hAnsi="Times New Roman"/>
          <w:sz w:val="28"/>
          <w:szCs w:val="28"/>
          <w:lang w:val="vi-VN"/>
        </w:rPr>
      </w:pPr>
      <w:r w:rsidRPr="00290116">
        <w:rPr>
          <w:rFonts w:ascii="Times New Roman" w:hAnsi="Times New Roman"/>
          <w:sz w:val="28"/>
          <w:szCs w:val="28"/>
          <w:lang w:val="vi-VN"/>
        </w:rPr>
        <w:t>Hoàn thiện kế hoạch PTKTXH 5 năm lồng ghép QLRRTT và lồng ghép khuyết tật</w:t>
      </w:r>
    </w:p>
    <w:p w14:paraId="310BC2C8" w14:textId="77777777" w:rsidR="00694593" w:rsidRPr="007E0BF3" w:rsidRDefault="00694593" w:rsidP="00694593">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14:paraId="2B3C4574" w14:textId="77777777" w:rsidR="00694593" w:rsidRPr="007E0BF3" w:rsidRDefault="00694593" w:rsidP="00694593">
      <w:pPr>
        <w:pStyle w:val="ListParagraph"/>
        <w:numPr>
          <w:ilvl w:val="0"/>
          <w:numId w:val="4"/>
        </w:numPr>
        <w:rPr>
          <w:rFonts w:ascii="Times New Roman" w:hAnsi="Times New Roman"/>
          <w:i/>
          <w:sz w:val="28"/>
          <w:szCs w:val="28"/>
          <w:lang w:val="vi-VN"/>
        </w:rPr>
      </w:pPr>
      <w:r w:rsidRPr="007E0BF3">
        <w:rPr>
          <w:rFonts w:ascii="Times New Roman" w:hAnsi="Times New Roman"/>
          <w:i/>
          <w:sz w:val="28"/>
          <w:szCs w:val="28"/>
          <w:lang w:val="vi-VN"/>
        </w:rPr>
        <w:t xml:space="preserve">Tư vấn sẽ đảm nhận các nhiệm vụ (nhưng không giới hạn) dưới đây: </w:t>
      </w:r>
    </w:p>
    <w:p w14:paraId="424141F7" w14:textId="77777777"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Thiết kế </w:t>
      </w:r>
      <w:r w:rsidR="00967C47">
        <w:rPr>
          <w:rFonts w:ascii="Times New Roman" w:hAnsi="Times New Roman"/>
          <w:sz w:val="28"/>
          <w:szCs w:val="28"/>
        </w:rPr>
        <w:t xml:space="preserve">đề cương và các hoạt động cần thực hiện cho nhiệm vụ  </w:t>
      </w:r>
    </w:p>
    <w:p w14:paraId="5C8C7DDD" w14:textId="77777777" w:rsidR="00694593" w:rsidRPr="009C17D1"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Thảo luận và thống nhất với lãnh đạo AEPD về phương pháp, nội dung, cách thức triển khai </w:t>
      </w:r>
      <w:r w:rsidR="00967C47">
        <w:rPr>
          <w:rFonts w:ascii="Times New Roman" w:hAnsi="Times New Roman"/>
          <w:sz w:val="28"/>
          <w:szCs w:val="28"/>
        </w:rPr>
        <w:t>nhiệm vụ</w:t>
      </w:r>
      <w:r w:rsidRPr="007E0BF3">
        <w:rPr>
          <w:rFonts w:ascii="Times New Roman" w:hAnsi="Times New Roman"/>
          <w:sz w:val="28"/>
          <w:szCs w:val="28"/>
          <w:lang w:val="vi-VN"/>
        </w:rPr>
        <w:t xml:space="preserve">; </w:t>
      </w:r>
    </w:p>
    <w:p w14:paraId="14C57F06" w14:textId="77777777" w:rsidR="009C17D1" w:rsidRPr="007E0BF3" w:rsidRDefault="009C17D1"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Lên kế hoạch chi tiết (hoạt động, thời gian, người tham gia, người phụ trách …) để thực hiện nhiệm vụ.</w:t>
      </w:r>
    </w:p>
    <w:p w14:paraId="77A6C6B1" w14:textId="77777777"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Chuẩn bị </w:t>
      </w:r>
      <w:r w:rsidR="00967C47">
        <w:rPr>
          <w:rFonts w:ascii="Times New Roman" w:hAnsi="Times New Roman"/>
          <w:sz w:val="28"/>
          <w:szCs w:val="28"/>
        </w:rPr>
        <w:t>các biểu mẫu cần thiết, các thông tin cần thu thập, các tài liệu cần thiết</w:t>
      </w:r>
      <w:r w:rsidRPr="007E0BF3">
        <w:rPr>
          <w:rFonts w:ascii="Times New Roman" w:hAnsi="Times New Roman"/>
          <w:sz w:val="28"/>
          <w:szCs w:val="28"/>
          <w:lang w:val="vi-VN"/>
        </w:rPr>
        <w:t>.</w:t>
      </w:r>
    </w:p>
    <w:p w14:paraId="5421795F" w14:textId="77777777" w:rsidR="0040182B" w:rsidRDefault="00967C47"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Thảo luận và cùng với chính quyền/người dân 03 xã dự án xây dựng kế hoạch QLRRTT lồng ghép khuyết tật</w:t>
      </w:r>
      <w:r w:rsidR="0040182B" w:rsidRPr="007E0BF3">
        <w:rPr>
          <w:rFonts w:ascii="Times New Roman" w:hAnsi="Times New Roman"/>
          <w:sz w:val="28"/>
          <w:szCs w:val="28"/>
          <w:lang w:val="vi-VN"/>
        </w:rPr>
        <w:t xml:space="preserve">; </w:t>
      </w:r>
    </w:p>
    <w:p w14:paraId="233A2222" w14:textId="5CA68117" w:rsidR="0040182B" w:rsidRPr="007E0BF3" w:rsidRDefault="00967C47"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Hoàn thành</w:t>
      </w:r>
      <w:r w:rsidR="0042665C">
        <w:rPr>
          <w:rFonts w:ascii="Times New Roman" w:hAnsi="Times New Roman"/>
          <w:sz w:val="28"/>
          <w:szCs w:val="28"/>
        </w:rPr>
        <w:t xml:space="preserve"> dự thảo</w:t>
      </w:r>
      <w:r>
        <w:rPr>
          <w:rFonts w:ascii="Times New Roman" w:hAnsi="Times New Roman"/>
          <w:sz w:val="28"/>
          <w:szCs w:val="28"/>
        </w:rPr>
        <w:t xml:space="preserve"> kế hoạch PTKTXH lồng ghép các biện pháp giảm thiểu rủi ro thiên tai, lồng ghép khuyết tật</w:t>
      </w:r>
      <w:r w:rsidR="0040182B">
        <w:rPr>
          <w:rFonts w:ascii="Times New Roman" w:hAnsi="Times New Roman"/>
          <w:sz w:val="28"/>
          <w:szCs w:val="28"/>
        </w:rPr>
        <w:t>.</w:t>
      </w:r>
    </w:p>
    <w:p w14:paraId="083C260E" w14:textId="77777777" w:rsidR="0040182B" w:rsidRPr="004634A7" w:rsidRDefault="0040182B" w:rsidP="0040182B">
      <w:pPr>
        <w:pStyle w:val="ListParagraph"/>
        <w:numPr>
          <w:ilvl w:val="0"/>
          <w:numId w:val="4"/>
        </w:numPr>
        <w:rPr>
          <w:rFonts w:ascii="Times New Roman" w:hAnsi="Times New Roman"/>
          <w:i/>
          <w:sz w:val="28"/>
          <w:szCs w:val="28"/>
          <w:lang w:val="vi-VN"/>
        </w:rPr>
      </w:pPr>
      <w:r w:rsidRPr="004634A7">
        <w:rPr>
          <w:rFonts w:ascii="Times New Roman" w:hAnsi="Times New Roman"/>
          <w:i/>
          <w:sz w:val="28"/>
          <w:szCs w:val="28"/>
          <w:lang w:val="vi-VN"/>
        </w:rPr>
        <w:t xml:space="preserve">Yêu cầu về năng lực và kinh nghiệm của tư vấn </w:t>
      </w:r>
    </w:p>
    <w:p w14:paraId="068CA74E" w14:textId="77777777"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kiến thức và kinh nghiệm về quản lý rủi ro thiên tai dựa vào cộng đồ</w:t>
      </w:r>
      <w:r>
        <w:rPr>
          <w:rFonts w:ascii="Times New Roman" w:hAnsi="Times New Roman"/>
          <w:sz w:val="28"/>
          <w:szCs w:val="28"/>
          <w:lang w:val="vi-VN"/>
        </w:rPr>
        <w:t xml:space="preserve">ng. </w:t>
      </w:r>
    </w:p>
    <w:p w14:paraId="5CFB01FF" w14:textId="77777777" w:rsidR="00967C47" w:rsidRPr="00967C47" w:rsidRDefault="00967C47"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Am hiểu quy trình xây dựng kế hoạch PTKTXH</w:t>
      </w:r>
    </w:p>
    <w:p w14:paraId="2488895A" w14:textId="77777777"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Đã tổ chức và tiến hành ít nhấ</w:t>
      </w:r>
      <w:r w:rsidR="00967C47">
        <w:rPr>
          <w:rFonts w:ascii="Times New Roman" w:hAnsi="Times New Roman"/>
          <w:sz w:val="28"/>
          <w:szCs w:val="28"/>
        </w:rPr>
        <w:t>t 02 nhiệm vụ</w:t>
      </w:r>
      <w:r>
        <w:rPr>
          <w:rFonts w:ascii="Times New Roman" w:hAnsi="Times New Roman"/>
          <w:sz w:val="28"/>
          <w:szCs w:val="28"/>
        </w:rPr>
        <w:t xml:space="preserve"> tương tự ở các xã </w:t>
      </w:r>
      <w:r w:rsidR="00967C47">
        <w:rPr>
          <w:rFonts w:ascii="Times New Roman" w:hAnsi="Times New Roman"/>
          <w:sz w:val="28"/>
          <w:szCs w:val="28"/>
        </w:rPr>
        <w:t>vùng nông thôn</w:t>
      </w:r>
      <w:r>
        <w:rPr>
          <w:rFonts w:ascii="Times New Roman" w:hAnsi="Times New Roman"/>
          <w:sz w:val="28"/>
          <w:szCs w:val="28"/>
        </w:rPr>
        <w:t xml:space="preserve">. </w:t>
      </w:r>
    </w:p>
    <w:p w14:paraId="250A02E3" w14:textId="77777777" w:rsidR="0040182B" w:rsidRPr="00A60DBC"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kỹ năng về</w:t>
      </w:r>
      <w:r>
        <w:rPr>
          <w:rFonts w:ascii="Times New Roman" w:hAnsi="Times New Roman"/>
          <w:sz w:val="28"/>
          <w:szCs w:val="28"/>
          <w:lang w:val="vi-VN"/>
        </w:rPr>
        <w:t xml:space="preserve"> phương pháp hướng dẫn và thúc đẩy sự tham gia của</w:t>
      </w:r>
      <w:r w:rsidRPr="007E0BF3">
        <w:rPr>
          <w:rFonts w:ascii="Times New Roman" w:hAnsi="Times New Roman"/>
          <w:sz w:val="28"/>
          <w:szCs w:val="28"/>
          <w:lang w:val="vi-VN"/>
        </w:rPr>
        <w:t xml:space="preserve"> người lớn</w:t>
      </w:r>
      <w:r>
        <w:rPr>
          <w:rFonts w:ascii="Times New Roman" w:hAnsi="Times New Roman"/>
          <w:sz w:val="28"/>
          <w:szCs w:val="28"/>
        </w:rPr>
        <w:t>.</w:t>
      </w:r>
    </w:p>
    <w:p w14:paraId="0C1D72FE" w14:textId="77777777" w:rsidR="0040182B" w:rsidRPr="00A60DBC" w:rsidRDefault="0040182B"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Có kỹ năng tổng hợp thông tin và lấy thông tin đủ tin cậy. </w:t>
      </w:r>
    </w:p>
    <w:p w14:paraId="60D13A69" w14:textId="77777777"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kinh nghiệm làm việc với cộng đồ</w:t>
      </w:r>
      <w:r w:rsidR="00DE4F52">
        <w:rPr>
          <w:rFonts w:ascii="Times New Roman" w:hAnsi="Times New Roman"/>
          <w:sz w:val="28"/>
          <w:szCs w:val="28"/>
          <w:lang w:val="vi-VN"/>
        </w:rPr>
        <w:t>ng.</w:t>
      </w:r>
    </w:p>
    <w:p w14:paraId="55BABA91" w14:textId="77777777"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Nhiệt tình, linh hoạt trong </w:t>
      </w:r>
      <w:r w:rsidR="00967C47">
        <w:rPr>
          <w:rFonts w:ascii="Times New Roman" w:hAnsi="Times New Roman"/>
          <w:sz w:val="28"/>
          <w:szCs w:val="28"/>
        </w:rPr>
        <w:t>giao tiếp, làm việc với chính quyền địa phương và</w:t>
      </w:r>
      <w:r>
        <w:rPr>
          <w:rFonts w:ascii="Times New Roman" w:hAnsi="Times New Roman"/>
          <w:sz w:val="28"/>
          <w:szCs w:val="28"/>
          <w:lang w:val="vi-VN"/>
        </w:rPr>
        <w:t xml:space="preserve"> cộng đồng. </w:t>
      </w:r>
    </w:p>
    <w:p w14:paraId="77942025" w14:textId="77777777" w:rsidR="007E0BF3" w:rsidRPr="00834448" w:rsidRDefault="007E0BF3" w:rsidP="00834448">
      <w:pPr>
        <w:spacing w:after="0"/>
        <w:jc w:val="both"/>
        <w:rPr>
          <w:rFonts w:ascii="Times New Roman" w:hAnsi="Times New Roman"/>
          <w:sz w:val="28"/>
          <w:szCs w:val="28"/>
        </w:rPr>
      </w:pPr>
    </w:p>
    <w:p w14:paraId="08A2129F" w14:textId="77777777" w:rsidR="00694593" w:rsidRPr="007E0BF3" w:rsidRDefault="00694593" w:rsidP="009446D4">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14:paraId="4CB115E2" w14:textId="77777777" w:rsidR="00643061" w:rsidRPr="009C17D1" w:rsidRDefault="00967C47"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Đề cương </w:t>
      </w:r>
      <w:r w:rsidR="009C17D1">
        <w:rPr>
          <w:rFonts w:ascii="Times New Roman" w:hAnsi="Times New Roman"/>
          <w:sz w:val="28"/>
          <w:szCs w:val="28"/>
        </w:rPr>
        <w:t xml:space="preserve">và </w:t>
      </w:r>
      <w:r>
        <w:rPr>
          <w:rFonts w:ascii="Times New Roman" w:hAnsi="Times New Roman"/>
          <w:sz w:val="28"/>
          <w:szCs w:val="28"/>
        </w:rPr>
        <w:t>kế hoạch QLRRTT có lồng ghép khuyết tật</w:t>
      </w:r>
    </w:p>
    <w:p w14:paraId="40A15AD0" w14:textId="77777777" w:rsidR="009C17D1" w:rsidRPr="009C17D1" w:rsidRDefault="009C17D1"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Các kịch bản QLRRTT cho các loại thiên tai chính ở 03 xã. </w:t>
      </w:r>
    </w:p>
    <w:p w14:paraId="0925C3FE" w14:textId="77777777" w:rsidR="00DE4F52" w:rsidRPr="009C17D1" w:rsidRDefault="009C17D1" w:rsidP="009C17D1">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03 kế hoạch PTKTXH lồng ghép QLRRTT và lồng ghép khuyết tật của 03 xã</w:t>
      </w:r>
    </w:p>
    <w:p w14:paraId="07A3FB89" w14:textId="77777777" w:rsidR="00834448" w:rsidRDefault="00834448">
      <w:pPr>
        <w:spacing w:before="60" w:after="60" w:line="312" w:lineRule="auto"/>
        <w:rPr>
          <w:rFonts w:ascii="Times New Roman" w:hAnsi="Times New Roman"/>
          <w:b/>
          <w:sz w:val="28"/>
          <w:szCs w:val="28"/>
          <w:lang w:val="vi-VN"/>
        </w:rPr>
      </w:pPr>
      <w:r>
        <w:rPr>
          <w:rFonts w:ascii="Times New Roman" w:hAnsi="Times New Roman"/>
          <w:b/>
          <w:sz w:val="28"/>
          <w:szCs w:val="28"/>
          <w:lang w:val="vi-VN"/>
        </w:rPr>
        <w:br w:type="page"/>
      </w:r>
    </w:p>
    <w:p w14:paraId="08DCA65E" w14:textId="24BD2793" w:rsidR="007E0BF3" w:rsidRPr="006C5596" w:rsidRDefault="007E0BF3" w:rsidP="00290116">
      <w:pPr>
        <w:pStyle w:val="ListParagraph"/>
        <w:numPr>
          <w:ilvl w:val="0"/>
          <w:numId w:val="5"/>
        </w:numPr>
        <w:spacing w:after="0"/>
        <w:contextualSpacing w:val="0"/>
        <w:rPr>
          <w:rFonts w:ascii="Times New Roman" w:hAnsi="Times New Roman"/>
          <w:b/>
          <w:sz w:val="28"/>
          <w:szCs w:val="28"/>
          <w:lang w:val="vi-VN"/>
        </w:rPr>
      </w:pPr>
      <w:bookmarkStart w:id="0" w:name="_GoBack"/>
      <w:bookmarkEnd w:id="0"/>
      <w:r w:rsidRPr="006C5596">
        <w:rPr>
          <w:rFonts w:ascii="Times New Roman" w:hAnsi="Times New Roman"/>
          <w:b/>
          <w:sz w:val="28"/>
          <w:szCs w:val="28"/>
          <w:lang w:val="vi-VN"/>
        </w:rPr>
        <w:lastRenderedPageBreak/>
        <w:t xml:space="preserve">Thời gian và địa điểm thực hiện: </w:t>
      </w:r>
    </w:p>
    <w:p w14:paraId="13E71561" w14:textId="77777777" w:rsidR="007E0BF3" w:rsidRDefault="007E0BF3" w:rsidP="00290116">
      <w:pPr>
        <w:pStyle w:val="ListParagraph"/>
        <w:spacing w:before="60" w:after="0"/>
        <w:ind w:left="0" w:firstLine="720"/>
        <w:contextualSpacing w:val="0"/>
        <w:rPr>
          <w:rFonts w:ascii="Times New Roman" w:hAnsi="Times New Roman"/>
          <w:sz w:val="28"/>
          <w:szCs w:val="28"/>
        </w:rPr>
      </w:pPr>
      <w:r w:rsidRPr="007E0BF3">
        <w:rPr>
          <w:rFonts w:ascii="Times New Roman" w:hAnsi="Times New Roman"/>
          <w:sz w:val="28"/>
          <w:szCs w:val="28"/>
          <w:lang w:val="pt-BR"/>
        </w:rPr>
        <w:t xml:space="preserve">Địa điểm </w:t>
      </w:r>
      <w:r w:rsidR="009C17D1">
        <w:rPr>
          <w:rFonts w:ascii="Times New Roman" w:hAnsi="Times New Roman"/>
          <w:sz w:val="28"/>
          <w:szCs w:val="28"/>
          <w:lang w:val="pt-BR"/>
        </w:rPr>
        <w:t>thực hiện</w:t>
      </w:r>
      <w:r w:rsidR="00DE4F52">
        <w:rPr>
          <w:rFonts w:ascii="Times New Roman" w:hAnsi="Times New Roman"/>
          <w:sz w:val="28"/>
          <w:szCs w:val="28"/>
          <w:lang w:val="pt-BR"/>
        </w:rPr>
        <w:t>:</w:t>
      </w:r>
      <w:r w:rsidR="00DE4F52">
        <w:rPr>
          <w:rFonts w:ascii="Times New Roman" w:hAnsi="Times New Roman"/>
          <w:sz w:val="28"/>
          <w:szCs w:val="28"/>
          <w:lang w:val="pt-BR"/>
        </w:rPr>
        <w:tab/>
        <w:t xml:space="preserve"> </w:t>
      </w:r>
      <w:r w:rsidR="004634A7">
        <w:rPr>
          <w:rFonts w:ascii="Times New Roman" w:hAnsi="Times New Roman"/>
          <w:sz w:val="28"/>
          <w:szCs w:val="28"/>
          <w:lang w:val="pt-BR"/>
        </w:rPr>
        <w:t xml:space="preserve">3 xã </w:t>
      </w:r>
      <w:r w:rsidR="004634A7">
        <w:rPr>
          <w:rFonts w:ascii="Times New Roman" w:hAnsi="Times New Roman"/>
          <w:sz w:val="28"/>
          <w:szCs w:val="28"/>
        </w:rPr>
        <w:t>Phúc Trạch, Hưng Trạch, Liên Trạch huyện Bố Trạch</w:t>
      </w:r>
      <w:r w:rsidR="0040182B">
        <w:rPr>
          <w:rFonts w:ascii="Times New Roman" w:hAnsi="Times New Roman"/>
          <w:sz w:val="28"/>
          <w:szCs w:val="28"/>
        </w:rPr>
        <w:t xml:space="preserve">. </w:t>
      </w:r>
    </w:p>
    <w:p w14:paraId="232BEAAE" w14:textId="0492BC91" w:rsidR="009C17D1" w:rsidRDefault="009C17D1" w:rsidP="00290116">
      <w:pPr>
        <w:pStyle w:val="ListParagraph"/>
        <w:spacing w:before="60" w:after="0"/>
        <w:ind w:left="0" w:firstLine="720"/>
        <w:contextualSpacing w:val="0"/>
        <w:rPr>
          <w:rFonts w:ascii="Times New Roman" w:hAnsi="Times New Roman"/>
          <w:sz w:val="28"/>
          <w:szCs w:val="28"/>
        </w:rPr>
      </w:pPr>
      <w:r>
        <w:rPr>
          <w:rFonts w:ascii="Times New Roman" w:hAnsi="Times New Roman"/>
          <w:sz w:val="28"/>
          <w:szCs w:val="28"/>
        </w:rPr>
        <w:t>Thời gian: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Trong tháng </w:t>
      </w:r>
      <w:r w:rsidR="00414DA6">
        <w:rPr>
          <w:rFonts w:ascii="Times New Roman" w:hAnsi="Times New Roman"/>
          <w:sz w:val="28"/>
          <w:szCs w:val="28"/>
        </w:rPr>
        <w:t>8</w:t>
      </w:r>
      <w:r>
        <w:rPr>
          <w:rFonts w:ascii="Times New Roman" w:hAnsi="Times New Roman"/>
          <w:sz w:val="28"/>
          <w:szCs w:val="28"/>
        </w:rPr>
        <w:t>/2022</w:t>
      </w:r>
    </w:p>
    <w:p w14:paraId="574EF11A" w14:textId="11DAF98D" w:rsidR="001B32F6" w:rsidRPr="00517384" w:rsidRDefault="004E51D7" w:rsidP="00517384">
      <w:pPr>
        <w:pStyle w:val="ListParagraph"/>
        <w:spacing w:before="60" w:after="0"/>
        <w:ind w:left="0" w:firstLine="720"/>
        <w:contextualSpacing w:val="0"/>
        <w:rPr>
          <w:rFonts w:ascii="Times New Roman" w:hAnsi="Times New Roman"/>
          <w:sz w:val="28"/>
          <w:szCs w:val="28"/>
        </w:rPr>
      </w:pPr>
      <w:r>
        <w:rPr>
          <w:rFonts w:ascii="Times New Roman" w:hAnsi="Times New Roman"/>
          <w:sz w:val="28"/>
          <w:szCs w:val="28"/>
        </w:rPr>
        <w:t>Thời gian cụ thể cho mỗ</w:t>
      </w:r>
      <w:r w:rsidR="0088168F">
        <w:rPr>
          <w:rFonts w:ascii="Times New Roman" w:hAnsi="Times New Roman"/>
          <w:sz w:val="28"/>
          <w:szCs w:val="28"/>
        </w:rPr>
        <w:t>i xã 2</w:t>
      </w:r>
      <w:r w:rsidR="00517384">
        <w:rPr>
          <w:rFonts w:ascii="Times New Roman" w:hAnsi="Times New Roman"/>
          <w:sz w:val="28"/>
          <w:szCs w:val="28"/>
        </w:rPr>
        <w:t xml:space="preserve"> ngày, bao gồm:</w:t>
      </w:r>
    </w:p>
    <w:p w14:paraId="5A144BA4" w14:textId="178A81A1" w:rsidR="004E51D7" w:rsidRDefault="0088168F" w:rsidP="00290116">
      <w:pPr>
        <w:pStyle w:val="ListParagraph"/>
        <w:numPr>
          <w:ilvl w:val="0"/>
          <w:numId w:val="13"/>
        </w:numPr>
        <w:spacing w:before="60" w:after="0"/>
        <w:jc w:val="both"/>
        <w:rPr>
          <w:rFonts w:ascii="Times New Roman" w:hAnsi="Times New Roman"/>
          <w:sz w:val="28"/>
          <w:szCs w:val="28"/>
        </w:rPr>
      </w:pPr>
      <w:r>
        <w:rPr>
          <w:rFonts w:ascii="Times New Roman" w:hAnsi="Times New Roman"/>
          <w:sz w:val="28"/>
          <w:szCs w:val="28"/>
        </w:rPr>
        <w:t>1</w:t>
      </w:r>
      <w:r w:rsidR="004E51D7">
        <w:rPr>
          <w:rFonts w:ascii="Times New Roman" w:hAnsi="Times New Roman"/>
          <w:sz w:val="28"/>
          <w:szCs w:val="28"/>
        </w:rPr>
        <w:t xml:space="preserve"> ngày nghiên cứu tài liệu, xây dựng bản dự thảo và hoàn thiện nội dung lồng ghép.</w:t>
      </w:r>
    </w:p>
    <w:p w14:paraId="326A7CF0" w14:textId="4351E529" w:rsidR="004E51D7" w:rsidRPr="00290116" w:rsidRDefault="004E51D7" w:rsidP="00290116">
      <w:pPr>
        <w:pStyle w:val="ListParagraph"/>
        <w:numPr>
          <w:ilvl w:val="0"/>
          <w:numId w:val="13"/>
        </w:numPr>
        <w:spacing w:before="60" w:after="0"/>
        <w:jc w:val="both"/>
        <w:rPr>
          <w:rFonts w:ascii="Times New Roman" w:hAnsi="Times New Roman"/>
          <w:sz w:val="28"/>
          <w:szCs w:val="28"/>
        </w:rPr>
      </w:pPr>
      <w:r>
        <w:rPr>
          <w:rFonts w:ascii="Times New Roman" w:hAnsi="Times New Roman"/>
          <w:sz w:val="28"/>
          <w:szCs w:val="28"/>
        </w:rPr>
        <w:t xml:space="preserve">1 </w:t>
      </w:r>
      <w:r w:rsidR="00517384">
        <w:rPr>
          <w:rFonts w:ascii="Times New Roman" w:hAnsi="Times New Roman"/>
          <w:sz w:val="28"/>
          <w:szCs w:val="28"/>
        </w:rPr>
        <w:t>cuộc họp cấp xã để thảo luậ</w:t>
      </w:r>
      <w:r w:rsidR="00517384">
        <w:rPr>
          <w:rFonts w:ascii="Times New Roman" w:hAnsi="Times New Roman"/>
          <w:sz w:val="28"/>
          <w:szCs w:val="28"/>
        </w:rPr>
        <w:t xml:space="preserve">n và rà soát </w:t>
      </w:r>
      <w:r w:rsidR="00517384">
        <w:rPr>
          <w:rFonts w:ascii="Times New Roman" w:hAnsi="Times New Roman"/>
          <w:sz w:val="28"/>
          <w:szCs w:val="28"/>
        </w:rPr>
        <w:t>để thống nhất các nội dung</w:t>
      </w:r>
      <w:r w:rsidR="00517384">
        <w:rPr>
          <w:rFonts w:ascii="Times New Roman" w:hAnsi="Times New Roman"/>
          <w:sz w:val="28"/>
          <w:szCs w:val="28"/>
        </w:rPr>
        <w:t xml:space="preserve"> cần</w:t>
      </w:r>
      <w:r w:rsidR="00517384">
        <w:rPr>
          <w:rFonts w:ascii="Times New Roman" w:hAnsi="Times New Roman"/>
          <w:sz w:val="28"/>
          <w:szCs w:val="28"/>
        </w:rPr>
        <w:t xml:space="preserve"> lồng ghép</w:t>
      </w:r>
      <w:r w:rsidR="00517384">
        <w:rPr>
          <w:rFonts w:ascii="Times New Roman" w:hAnsi="Times New Roman"/>
          <w:sz w:val="28"/>
          <w:szCs w:val="28"/>
        </w:rPr>
        <w:t>.</w:t>
      </w:r>
    </w:p>
    <w:p w14:paraId="3A47D23D" w14:textId="77777777" w:rsidR="007E0BF3" w:rsidRPr="007E0BF3" w:rsidRDefault="007E0BF3" w:rsidP="00290116">
      <w:pPr>
        <w:pStyle w:val="ListParagraph"/>
        <w:numPr>
          <w:ilvl w:val="0"/>
          <w:numId w:val="5"/>
        </w:numPr>
        <w:spacing w:before="120" w:after="0"/>
        <w:contextualSpacing w:val="0"/>
        <w:rPr>
          <w:rFonts w:ascii="Times New Roman" w:hAnsi="Times New Roman"/>
          <w:b/>
          <w:sz w:val="28"/>
          <w:szCs w:val="28"/>
        </w:rPr>
      </w:pPr>
      <w:r w:rsidRPr="007E0BF3">
        <w:rPr>
          <w:rFonts w:ascii="Times New Roman" w:hAnsi="Times New Roman"/>
          <w:b/>
          <w:sz w:val="28"/>
          <w:szCs w:val="28"/>
        </w:rPr>
        <w:t xml:space="preserve">Phí tư vấn </w:t>
      </w:r>
    </w:p>
    <w:p w14:paraId="705939D6" w14:textId="77777777" w:rsidR="007E0BF3" w:rsidRPr="007E0BF3" w:rsidRDefault="007E0BF3" w:rsidP="00290116">
      <w:pPr>
        <w:pStyle w:val="ListParagraph"/>
        <w:spacing w:before="60" w:after="0"/>
        <w:ind w:left="0" w:firstLine="720"/>
        <w:contextualSpacing w:val="0"/>
        <w:rPr>
          <w:rFonts w:ascii="Times New Roman" w:hAnsi="Times New Roman"/>
          <w:sz w:val="28"/>
          <w:szCs w:val="28"/>
        </w:rPr>
      </w:pPr>
      <w:r w:rsidRPr="007E0BF3">
        <w:rPr>
          <w:rFonts w:ascii="Times New Roman" w:hAnsi="Times New Roman"/>
          <w:sz w:val="28"/>
          <w:szCs w:val="28"/>
        </w:rPr>
        <w:t>Phí tư vấn sẽ được trả dựa trên kinh nghiệm làm việc của tư vấn. Mức phí cụ thể sẽ được quyết định sau khi thảo luận thống nhất với văn phòng AEPD</w:t>
      </w:r>
      <w:r w:rsidR="005C3DB4">
        <w:rPr>
          <w:rFonts w:ascii="Times New Roman" w:hAnsi="Times New Roman"/>
          <w:sz w:val="28"/>
          <w:szCs w:val="28"/>
        </w:rPr>
        <w:t>.</w:t>
      </w:r>
    </w:p>
    <w:p w14:paraId="2A0CB21E" w14:textId="2EC5F860" w:rsidR="007E0BF3" w:rsidRPr="007E0BF3" w:rsidRDefault="00290116" w:rsidP="00290116">
      <w:pPr>
        <w:pStyle w:val="ListParagraph"/>
        <w:numPr>
          <w:ilvl w:val="0"/>
          <w:numId w:val="5"/>
        </w:numPr>
        <w:spacing w:before="120" w:after="0"/>
        <w:contextualSpacing w:val="0"/>
        <w:rPr>
          <w:rFonts w:ascii="Times New Roman" w:hAnsi="Times New Roman"/>
          <w:b/>
          <w:sz w:val="28"/>
          <w:szCs w:val="28"/>
        </w:rPr>
      </w:pPr>
      <w:r>
        <w:rPr>
          <w:rFonts w:ascii="Times New Roman" w:hAnsi="Times New Roman"/>
          <w:b/>
          <w:sz w:val="28"/>
          <w:szCs w:val="28"/>
        </w:rPr>
        <w:t xml:space="preserve"> </w:t>
      </w:r>
      <w:r w:rsidR="007E0BF3" w:rsidRPr="007E0BF3">
        <w:rPr>
          <w:rFonts w:ascii="Times New Roman" w:hAnsi="Times New Roman"/>
          <w:b/>
          <w:sz w:val="28"/>
          <w:szCs w:val="28"/>
        </w:rPr>
        <w:t>Các khoản thu xếp chi trả và hậu cần khác</w:t>
      </w:r>
    </w:p>
    <w:p w14:paraId="4419E79D" w14:textId="77777777" w:rsidR="007E0BF3" w:rsidRPr="007E0BF3" w:rsidRDefault="007E0BF3" w:rsidP="00290116">
      <w:pPr>
        <w:pStyle w:val="ListParagraph"/>
        <w:spacing w:before="60" w:after="0"/>
        <w:ind w:left="0" w:firstLine="720"/>
        <w:contextualSpacing w:val="0"/>
        <w:jc w:val="both"/>
        <w:rPr>
          <w:rFonts w:ascii="Times New Roman" w:hAnsi="Times New Roman"/>
          <w:sz w:val="28"/>
          <w:szCs w:val="28"/>
        </w:rPr>
      </w:pPr>
      <w:r w:rsidRPr="007E0BF3">
        <w:rPr>
          <w:rFonts w:ascii="Times New Roman" w:hAnsi="Times New Roman"/>
          <w:sz w:val="28"/>
          <w:szCs w:val="28"/>
        </w:rPr>
        <w:t xml:space="preserve">Nhiệm vụ được xem là hoàn tất khi </w:t>
      </w:r>
      <w:r w:rsidR="009C17D1">
        <w:rPr>
          <w:rFonts w:ascii="Times New Roman" w:hAnsi="Times New Roman"/>
          <w:sz w:val="28"/>
          <w:szCs w:val="28"/>
        </w:rPr>
        <w:t>hoàn thành các nội dung yêu cầu và các kế hoạch PTKTXH lồng ghép QLRRTT và lồng ghép khuyết tật được hoàn thành và thông qua với địa phương, nộp đầy đủ cho</w:t>
      </w:r>
      <w:r w:rsidRPr="007E0BF3">
        <w:rPr>
          <w:rFonts w:ascii="Times New Roman" w:hAnsi="Times New Roman"/>
          <w:sz w:val="28"/>
          <w:szCs w:val="28"/>
        </w:rPr>
        <w:t xml:space="preserve"> AEPD. Trong trường hợp </w:t>
      </w:r>
      <w:r w:rsidR="009C17D1">
        <w:rPr>
          <w:rFonts w:ascii="Times New Roman" w:hAnsi="Times New Roman"/>
          <w:sz w:val="28"/>
          <w:szCs w:val="28"/>
        </w:rPr>
        <w:t xml:space="preserve">các kế hoạch </w:t>
      </w:r>
      <w:r w:rsidRPr="007E0BF3">
        <w:rPr>
          <w:rFonts w:ascii="Times New Roman" w:hAnsi="Times New Roman"/>
          <w:sz w:val="28"/>
          <w:szCs w:val="28"/>
        </w:rPr>
        <w:t>bị đánh giá không đạt chất lượ</w:t>
      </w:r>
      <w:r w:rsidR="009C17D1">
        <w:rPr>
          <w:rFonts w:ascii="Times New Roman" w:hAnsi="Times New Roman"/>
          <w:sz w:val="28"/>
          <w:szCs w:val="28"/>
        </w:rPr>
        <w:t>ng, 3</w:t>
      </w:r>
      <w:r w:rsidRPr="007E0BF3">
        <w:rPr>
          <w:rFonts w:ascii="Times New Roman" w:hAnsi="Times New Roman"/>
          <w:sz w:val="28"/>
          <w:szCs w:val="28"/>
        </w:rPr>
        <w:t>0% của lần trả phí cuối cùng sẽ được giữ lại.</w:t>
      </w:r>
    </w:p>
    <w:p w14:paraId="30D74D26" w14:textId="670552F4" w:rsidR="00AB74EF" w:rsidRPr="004634A7" w:rsidRDefault="007E0BF3" w:rsidP="00290116">
      <w:pPr>
        <w:pStyle w:val="ListParagraph"/>
        <w:spacing w:before="60" w:after="0"/>
        <w:ind w:left="0" w:firstLine="720"/>
        <w:contextualSpacing w:val="0"/>
        <w:jc w:val="both"/>
        <w:rPr>
          <w:rFonts w:ascii="Times New Roman" w:hAnsi="Times New Roman"/>
          <w:sz w:val="28"/>
          <w:szCs w:val="28"/>
        </w:rPr>
      </w:pPr>
      <w:r w:rsidRPr="007E0BF3">
        <w:rPr>
          <w:rFonts w:ascii="Times New Roman" w:hAnsi="Times New Roman"/>
          <w:sz w:val="28"/>
          <w:szCs w:val="28"/>
        </w:rPr>
        <w:t>Tất cả các khoản chi trả cho công dân Việt Nam đều được thực hiện bằng tiền đồng Việt Nam</w:t>
      </w:r>
      <w:r w:rsidR="009C17D1">
        <w:rPr>
          <w:rFonts w:ascii="Times New Roman" w:hAnsi="Times New Roman"/>
          <w:sz w:val="28"/>
          <w:szCs w:val="28"/>
        </w:rPr>
        <w:t xml:space="preserve">. </w:t>
      </w:r>
      <w:r w:rsidRPr="007E0BF3">
        <w:rPr>
          <w:rFonts w:ascii="Times New Roman" w:hAnsi="Times New Roman"/>
          <w:sz w:val="28"/>
          <w:szCs w:val="28"/>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w:t>
      </w:r>
      <w:r w:rsidR="0018741C">
        <w:rPr>
          <w:rFonts w:ascii="Times New Roman" w:hAnsi="Times New Roman"/>
          <w:sz w:val="28"/>
          <w:szCs w:val="28"/>
        </w:rPr>
        <w:t xml:space="preserve">ng. </w:t>
      </w:r>
      <w:r w:rsidRPr="0018741C">
        <w:rPr>
          <w:rFonts w:ascii="Times New Roman" w:hAnsi="Times New Roman"/>
          <w:sz w:val="28"/>
          <w:szCs w:val="28"/>
        </w:rPr>
        <w:t xml:space="preserve">AEPD </w:t>
      </w:r>
      <w:r w:rsidR="0018741C" w:rsidRPr="0018741C">
        <w:rPr>
          <w:rFonts w:ascii="Times New Roman" w:hAnsi="Times New Roman"/>
          <w:sz w:val="28"/>
          <w:szCs w:val="28"/>
        </w:rPr>
        <w:t xml:space="preserve">chịu trách nhiệm </w:t>
      </w:r>
      <w:r w:rsidRPr="0018741C">
        <w:rPr>
          <w:rFonts w:ascii="Times New Roman" w:hAnsi="Times New Roman"/>
          <w:sz w:val="28"/>
          <w:szCs w:val="28"/>
        </w:rPr>
        <w:t>nộp số thuế đã trích vào ngân sách nhà nướ</w:t>
      </w:r>
      <w:r w:rsidR="0018741C" w:rsidRPr="0018741C">
        <w:rPr>
          <w:rFonts w:ascii="Times New Roman" w:hAnsi="Times New Roman"/>
          <w:sz w:val="28"/>
          <w:szCs w:val="28"/>
        </w:rPr>
        <w:t xml:space="preserve">c và lưu hồ sơ nộp thuế tại văn phòng AEPD. </w:t>
      </w:r>
    </w:p>
    <w:p w14:paraId="4EB77FD9" w14:textId="77777777" w:rsidR="007E0BF3" w:rsidRPr="007E0BF3" w:rsidRDefault="001A2D02" w:rsidP="00290116">
      <w:pPr>
        <w:pStyle w:val="ListParagraph"/>
        <w:numPr>
          <w:ilvl w:val="0"/>
          <w:numId w:val="5"/>
        </w:numPr>
        <w:spacing w:before="120" w:after="0"/>
        <w:contextualSpacing w:val="0"/>
        <w:rPr>
          <w:rFonts w:ascii="Times New Roman" w:hAnsi="Times New Roman"/>
          <w:b/>
          <w:sz w:val="28"/>
          <w:szCs w:val="28"/>
        </w:rPr>
      </w:pPr>
      <w:r>
        <w:rPr>
          <w:rFonts w:ascii="Times New Roman" w:hAnsi="Times New Roman"/>
          <w:b/>
          <w:sz w:val="28"/>
          <w:szCs w:val="28"/>
        </w:rPr>
        <w:t xml:space="preserve">Hồ </w:t>
      </w:r>
      <w:r w:rsidR="007E0BF3" w:rsidRPr="007E0BF3">
        <w:rPr>
          <w:rFonts w:ascii="Times New Roman" w:hAnsi="Times New Roman"/>
          <w:b/>
          <w:sz w:val="28"/>
          <w:szCs w:val="28"/>
        </w:rPr>
        <w:t xml:space="preserve">sơ tư vấn </w:t>
      </w:r>
    </w:p>
    <w:p w14:paraId="70B087E3" w14:textId="77777777" w:rsidR="007E0BF3" w:rsidRPr="007E0BF3" w:rsidRDefault="007E0BF3" w:rsidP="00290116">
      <w:pPr>
        <w:pStyle w:val="ListParagraph"/>
        <w:spacing w:before="60" w:after="0"/>
        <w:ind w:left="0" w:firstLine="720"/>
        <w:contextualSpacing w:val="0"/>
        <w:jc w:val="both"/>
        <w:rPr>
          <w:rFonts w:ascii="Times New Roman" w:hAnsi="Times New Roman"/>
          <w:sz w:val="28"/>
          <w:szCs w:val="28"/>
        </w:rPr>
      </w:pPr>
      <w:r w:rsidRPr="007E0BF3">
        <w:rPr>
          <w:rFonts w:ascii="Times New Roman" w:hAnsi="Times New Roman"/>
          <w:sz w:val="28"/>
          <w:szCs w:val="28"/>
        </w:rPr>
        <w:t xml:space="preserve">Đề nghị (các) nhà tư vấn quan tâm đến công việc trên vui lòng gửi hồ sơ đề xuất tư vấn bằng tiếng Việt văn phòng AEPD bao gồm: </w:t>
      </w:r>
    </w:p>
    <w:p w14:paraId="3F5A0A6C" w14:textId="77777777" w:rsidR="007E0BF3" w:rsidRPr="007E0BF3" w:rsidRDefault="007E0BF3" w:rsidP="00290116">
      <w:pPr>
        <w:pStyle w:val="NormalWeb"/>
        <w:numPr>
          <w:ilvl w:val="0"/>
          <w:numId w:val="2"/>
        </w:numPr>
        <w:spacing w:before="60" w:beforeAutospacing="0" w:after="0" w:afterAutospacing="0"/>
        <w:jc w:val="both"/>
        <w:rPr>
          <w:rFonts w:ascii="Times New Roman" w:hAnsi="Times New Roman"/>
          <w:sz w:val="28"/>
          <w:szCs w:val="28"/>
        </w:rPr>
      </w:pPr>
      <w:r w:rsidRPr="007E0BF3">
        <w:rPr>
          <w:rFonts w:ascii="Times New Roman" w:hAnsi="Times New Roman"/>
          <w:sz w:val="28"/>
          <w:szCs w:val="28"/>
        </w:rPr>
        <w:t xml:space="preserve">Đề xuất kỹ thuật </w:t>
      </w:r>
      <w:r w:rsidR="004634A7">
        <w:rPr>
          <w:rFonts w:ascii="Times New Roman" w:hAnsi="Times New Roman"/>
          <w:sz w:val="28"/>
          <w:szCs w:val="28"/>
        </w:rPr>
        <w:t xml:space="preserve">cho từng nội dung </w:t>
      </w:r>
      <w:r w:rsidRPr="007E0BF3">
        <w:rPr>
          <w:rFonts w:ascii="Times New Roman" w:hAnsi="Times New Roman"/>
          <w:sz w:val="28"/>
          <w:szCs w:val="28"/>
        </w:rPr>
        <w:t>(trong đó bao gồm bản kế hoạch làm việc, đề cương chi tiết</w:t>
      </w:r>
      <w:r w:rsidR="004634A7">
        <w:rPr>
          <w:rFonts w:ascii="Times New Roman" w:hAnsi="Times New Roman"/>
          <w:sz w:val="28"/>
          <w:szCs w:val="28"/>
        </w:rPr>
        <w:t xml:space="preserve"> cho </w:t>
      </w:r>
      <w:r w:rsidR="009C17D1">
        <w:rPr>
          <w:rFonts w:ascii="Times New Roman" w:hAnsi="Times New Roman"/>
          <w:sz w:val="28"/>
          <w:szCs w:val="28"/>
        </w:rPr>
        <w:t>các</w:t>
      </w:r>
      <w:r w:rsidR="004634A7">
        <w:rPr>
          <w:rFonts w:ascii="Times New Roman" w:hAnsi="Times New Roman"/>
          <w:sz w:val="28"/>
          <w:szCs w:val="28"/>
        </w:rPr>
        <w:t xml:space="preserve"> nội dung</w:t>
      </w:r>
      <w:r w:rsidRPr="007E0BF3">
        <w:rPr>
          <w:rFonts w:ascii="Times New Roman" w:hAnsi="Times New Roman"/>
          <w:sz w:val="28"/>
          <w:szCs w:val="28"/>
        </w:rPr>
        <w:t xml:space="preserve">); </w:t>
      </w:r>
    </w:p>
    <w:p w14:paraId="7C4EADEB" w14:textId="77777777" w:rsidR="007E0BF3" w:rsidRPr="007E0BF3" w:rsidRDefault="007E0BF3" w:rsidP="00290116">
      <w:pPr>
        <w:pStyle w:val="NormalWeb"/>
        <w:numPr>
          <w:ilvl w:val="0"/>
          <w:numId w:val="2"/>
        </w:numPr>
        <w:spacing w:before="60" w:beforeAutospacing="0" w:after="0" w:afterAutospacing="0"/>
        <w:jc w:val="both"/>
        <w:rPr>
          <w:rFonts w:ascii="Times New Roman" w:hAnsi="Times New Roman"/>
          <w:sz w:val="28"/>
          <w:szCs w:val="28"/>
        </w:rPr>
      </w:pPr>
      <w:r w:rsidRPr="007E0BF3">
        <w:rPr>
          <w:rFonts w:ascii="Times New Roman" w:hAnsi="Times New Roman"/>
          <w:sz w:val="28"/>
          <w:szCs w:val="28"/>
        </w:rPr>
        <w:t>Đề xuất về tài chính/phí tư vấn (nêu rõ số ngày tư vấn và phí tư vấn</w:t>
      </w:r>
      <w:r w:rsidR="004634A7">
        <w:rPr>
          <w:rFonts w:ascii="Times New Roman" w:hAnsi="Times New Roman"/>
          <w:sz w:val="28"/>
          <w:szCs w:val="28"/>
        </w:rPr>
        <w:t xml:space="preserve"> cho từng hoạt động</w:t>
      </w:r>
      <w:r w:rsidRPr="007E0BF3">
        <w:rPr>
          <w:rFonts w:ascii="Times New Roman" w:hAnsi="Times New Roman"/>
          <w:sz w:val="28"/>
          <w:szCs w:val="28"/>
        </w:rPr>
        <w:t xml:space="preserve">); </w:t>
      </w:r>
    </w:p>
    <w:p w14:paraId="717304A8" w14:textId="2AED4607" w:rsidR="007E0BF3" w:rsidRPr="007E0BF3" w:rsidRDefault="007E0BF3" w:rsidP="00290116">
      <w:pPr>
        <w:spacing w:before="60" w:after="0"/>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A5674A">
        <w:rPr>
          <w:rFonts w:ascii="Times New Roman" w:hAnsi="Times New Roman"/>
          <w:sz w:val="28"/>
          <w:szCs w:val="28"/>
        </w:rPr>
        <w:t>25/8</w:t>
      </w:r>
      <w:r w:rsidR="004634A7">
        <w:rPr>
          <w:rFonts w:ascii="Times New Roman" w:hAnsi="Times New Roman"/>
          <w:sz w:val="28"/>
          <w:szCs w:val="28"/>
        </w:rPr>
        <w:t>/2022</w:t>
      </w:r>
      <w:r w:rsidRPr="007E0BF3">
        <w:rPr>
          <w:rFonts w:ascii="Times New Roman" w:hAnsi="Times New Roman"/>
          <w:sz w:val="28"/>
          <w:szCs w:val="28"/>
        </w:rPr>
        <w:t xml:space="preserve"> theo địa chỉ:</w:t>
      </w:r>
    </w:p>
    <w:p w14:paraId="64869DA3" w14:textId="77777777" w:rsidR="007E0BF3" w:rsidRPr="007E0BF3" w:rsidRDefault="007E0BF3" w:rsidP="00290116">
      <w:pPr>
        <w:pStyle w:val="ListParagraph"/>
        <w:spacing w:before="60" w:after="0"/>
        <w:ind w:left="36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14:paraId="1B5A52C1" w14:textId="77777777" w:rsidR="007E0BF3" w:rsidRPr="007E0BF3" w:rsidRDefault="007E0BF3" w:rsidP="00290116">
      <w:pPr>
        <w:pStyle w:val="ListParagraph"/>
        <w:spacing w:before="60" w:after="0"/>
        <w:ind w:left="360"/>
        <w:rPr>
          <w:rFonts w:ascii="Times New Roman" w:hAnsi="Times New Roman"/>
          <w:sz w:val="28"/>
          <w:szCs w:val="28"/>
        </w:rPr>
      </w:pPr>
      <w:r w:rsidRPr="007E0BF3">
        <w:rPr>
          <w:rFonts w:ascii="Times New Roman" w:hAnsi="Times New Roman"/>
          <w:sz w:val="28"/>
          <w:szCs w:val="28"/>
        </w:rPr>
        <w:t>Đị</w:t>
      </w:r>
      <w:r w:rsidR="002B15AE">
        <w:rPr>
          <w:rFonts w:ascii="Times New Roman" w:hAnsi="Times New Roman"/>
          <w:sz w:val="28"/>
          <w:szCs w:val="28"/>
        </w:rPr>
        <w:t>a c</w:t>
      </w:r>
      <w:r w:rsidRPr="007E0BF3">
        <w:rPr>
          <w:rFonts w:ascii="Times New Roman" w:hAnsi="Times New Roman"/>
          <w:sz w:val="28"/>
          <w:szCs w:val="28"/>
        </w:rPr>
        <w:t xml:space="preserve">hỉ: </w:t>
      </w:r>
      <w:r w:rsidR="004634A7">
        <w:rPr>
          <w:rFonts w:ascii="Times New Roman" w:hAnsi="Times New Roman"/>
          <w:sz w:val="28"/>
          <w:szCs w:val="28"/>
        </w:rPr>
        <w:t>18A Quang Trung</w:t>
      </w:r>
      <w:r w:rsidRPr="007E0BF3">
        <w:rPr>
          <w:rFonts w:ascii="Times New Roman" w:hAnsi="Times New Roman"/>
          <w:sz w:val="28"/>
          <w:szCs w:val="28"/>
        </w:rPr>
        <w:t xml:space="preserve"> - TP. Đồng Hới - Tỉnh Quảng Bình</w:t>
      </w:r>
    </w:p>
    <w:p w14:paraId="73257619" w14:textId="77777777" w:rsidR="007E0BF3" w:rsidRPr="007E0BF3" w:rsidRDefault="007E0BF3" w:rsidP="00290116">
      <w:pPr>
        <w:pStyle w:val="ListParagraph"/>
        <w:spacing w:before="60" w:after="0"/>
        <w:ind w:left="360"/>
        <w:rPr>
          <w:rFonts w:ascii="Times New Roman" w:hAnsi="Times New Roman"/>
          <w:sz w:val="28"/>
          <w:szCs w:val="28"/>
        </w:rPr>
      </w:pPr>
      <w:r w:rsidRPr="007E0BF3">
        <w:rPr>
          <w:rFonts w:ascii="Times New Roman" w:hAnsi="Times New Roman"/>
          <w:sz w:val="28"/>
          <w:szCs w:val="28"/>
        </w:rPr>
        <w:t xml:space="preserve">Email: </w:t>
      </w:r>
      <w:hyperlink r:id="rId11" w:history="1">
        <w:r w:rsidRPr="007E0BF3">
          <w:rPr>
            <w:rStyle w:val="Hyperlink"/>
            <w:rFonts w:ascii="Times New Roman" w:hAnsi="Times New Roman"/>
            <w:sz w:val="28"/>
            <w:szCs w:val="28"/>
          </w:rPr>
          <w:t>info.aepd@gmail.com</w:t>
        </w:r>
      </w:hyperlink>
    </w:p>
    <w:p w14:paraId="7F30A1ED" w14:textId="77777777" w:rsidR="00E01B5E" w:rsidRPr="007E0BF3" w:rsidRDefault="00E01B5E">
      <w:pPr>
        <w:rPr>
          <w:rFonts w:ascii="Times New Roman" w:hAnsi="Times New Roman"/>
          <w:sz w:val="28"/>
          <w:szCs w:val="28"/>
        </w:rPr>
      </w:pPr>
    </w:p>
    <w:sectPr w:rsidR="00E01B5E" w:rsidRPr="007E0BF3" w:rsidSect="000425AC">
      <w:footerReference w:type="default" r:id="rId12"/>
      <w:pgSz w:w="11907" w:h="16839" w:code="9"/>
      <w:pgMar w:top="907" w:right="1134" w:bottom="1134" w:left="1418" w:header="720" w:footer="45"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3FC5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FBC8F" w14:textId="77777777" w:rsidR="004741EC" w:rsidRDefault="004741EC">
      <w:pPr>
        <w:spacing w:after="0" w:line="240" w:lineRule="auto"/>
      </w:pPr>
      <w:r>
        <w:separator/>
      </w:r>
    </w:p>
  </w:endnote>
  <w:endnote w:type="continuationSeparator" w:id="0">
    <w:p w14:paraId="41E2B932" w14:textId="77777777" w:rsidR="004741EC" w:rsidRDefault="0047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58050088"/>
      <w:docPartObj>
        <w:docPartGallery w:val="Page Numbers (Bottom of Page)"/>
        <w:docPartUnique/>
      </w:docPartObj>
    </w:sdtPr>
    <w:sdtEndPr>
      <w:rPr>
        <w:noProof/>
      </w:rPr>
    </w:sdtEndPr>
    <w:sdtContent>
      <w:p w14:paraId="7F08CD11" w14:textId="11DF52AA" w:rsidR="00AB74EF" w:rsidRPr="00AB74EF" w:rsidRDefault="00AB74EF">
        <w:pPr>
          <w:pStyle w:val="Footer"/>
          <w:jc w:val="center"/>
          <w:rPr>
            <w:sz w:val="18"/>
          </w:rPr>
        </w:pPr>
        <w:r w:rsidRPr="00AB74EF">
          <w:rPr>
            <w:sz w:val="18"/>
          </w:rPr>
          <w:fldChar w:fldCharType="begin"/>
        </w:r>
        <w:r w:rsidRPr="00AB74EF">
          <w:rPr>
            <w:sz w:val="18"/>
          </w:rPr>
          <w:instrText xml:space="preserve"> PAGE   \* MERGEFORMAT </w:instrText>
        </w:r>
        <w:r w:rsidRPr="00AB74EF">
          <w:rPr>
            <w:sz w:val="18"/>
          </w:rPr>
          <w:fldChar w:fldCharType="separate"/>
        </w:r>
        <w:r w:rsidR="00834448">
          <w:rPr>
            <w:noProof/>
            <w:sz w:val="18"/>
          </w:rPr>
          <w:t>4</w:t>
        </w:r>
        <w:r w:rsidRPr="00AB74EF">
          <w:rPr>
            <w:noProof/>
            <w:sz w:val="18"/>
          </w:rPr>
          <w:fldChar w:fldCharType="end"/>
        </w:r>
      </w:p>
    </w:sdtContent>
  </w:sdt>
  <w:p w14:paraId="0FB00AB4" w14:textId="77777777" w:rsidR="00AB74EF" w:rsidRDefault="00AB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4AEA4" w14:textId="77777777" w:rsidR="004741EC" w:rsidRDefault="004741EC">
      <w:pPr>
        <w:spacing w:after="0" w:line="240" w:lineRule="auto"/>
      </w:pPr>
      <w:r>
        <w:separator/>
      </w:r>
    </w:p>
  </w:footnote>
  <w:footnote w:type="continuationSeparator" w:id="0">
    <w:p w14:paraId="173000EF" w14:textId="77777777" w:rsidR="004741EC" w:rsidRDefault="00474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7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15E390E"/>
    <w:multiLevelType w:val="hybridMultilevel"/>
    <w:tmpl w:val="80A48D60"/>
    <w:lvl w:ilvl="0" w:tplc="8F7E6E7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E425A0C"/>
    <w:multiLevelType w:val="hybridMultilevel"/>
    <w:tmpl w:val="8604CC54"/>
    <w:lvl w:ilvl="0" w:tplc="1FCADDEE">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206DEE"/>
    <w:multiLevelType w:val="hybridMultilevel"/>
    <w:tmpl w:val="5AFC12E0"/>
    <w:lvl w:ilvl="0" w:tplc="072430B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83F53"/>
    <w:multiLevelType w:val="hybridMultilevel"/>
    <w:tmpl w:val="13CE25A0"/>
    <w:lvl w:ilvl="0" w:tplc="9440F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F6359F"/>
    <w:multiLevelType w:val="hybridMultilevel"/>
    <w:tmpl w:val="8AD44DF0"/>
    <w:lvl w:ilvl="0" w:tplc="9AD683B8">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0"/>
  </w:num>
  <w:num w:numId="4">
    <w:abstractNumId w:val="10"/>
  </w:num>
  <w:num w:numId="5">
    <w:abstractNumId w:val="0"/>
  </w:num>
  <w:num w:numId="6">
    <w:abstractNumId w:val="8"/>
  </w:num>
  <w:num w:numId="7">
    <w:abstractNumId w:val="9"/>
  </w:num>
  <w:num w:numId="8">
    <w:abstractNumId w:val="7"/>
  </w:num>
  <w:num w:numId="9">
    <w:abstractNumId w:val="13"/>
  </w:num>
  <w:num w:numId="10">
    <w:abstractNumId w:val="14"/>
  </w:num>
  <w:num w:numId="11">
    <w:abstractNumId w:val="12"/>
  </w:num>
  <w:num w:numId="12">
    <w:abstractNumId w:val="2"/>
  </w:num>
  <w:num w:numId="13">
    <w:abstractNumId w:val="5"/>
  </w:num>
  <w:num w:numId="14">
    <w:abstractNumId w:val="3"/>
  </w:num>
  <w:num w:numId="15">
    <w:abstractNumId w:val="18"/>
  </w:num>
  <w:num w:numId="16">
    <w:abstractNumId w:val="21"/>
  </w:num>
  <w:num w:numId="17">
    <w:abstractNumId w:val="19"/>
  </w:num>
  <w:num w:numId="18">
    <w:abstractNumId w:val="17"/>
  </w:num>
  <w:num w:numId="19">
    <w:abstractNumId w:val="6"/>
  </w:num>
  <w:num w:numId="20">
    <w:abstractNumId w:val="4"/>
  </w:num>
  <w:num w:numId="21">
    <w:abstractNumId w:val="15"/>
  </w:num>
  <w:num w:numId="22">
    <w:abstractNumId w:val="16"/>
  </w:num>
  <w:num w:numId="23">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425AC"/>
    <w:rsid w:val="00061B31"/>
    <w:rsid w:val="00095F26"/>
    <w:rsid w:val="0009739C"/>
    <w:rsid w:val="000D54B1"/>
    <w:rsid w:val="001379EC"/>
    <w:rsid w:val="00175F55"/>
    <w:rsid w:val="0018741C"/>
    <w:rsid w:val="00191202"/>
    <w:rsid w:val="00196748"/>
    <w:rsid w:val="001A2D02"/>
    <w:rsid w:val="001B32F6"/>
    <w:rsid w:val="00261844"/>
    <w:rsid w:val="00283486"/>
    <w:rsid w:val="00290116"/>
    <w:rsid w:val="002B15AE"/>
    <w:rsid w:val="002B3860"/>
    <w:rsid w:val="002B7B49"/>
    <w:rsid w:val="002D48CE"/>
    <w:rsid w:val="00304BF5"/>
    <w:rsid w:val="00306770"/>
    <w:rsid w:val="003117AF"/>
    <w:rsid w:val="00314EEC"/>
    <w:rsid w:val="00366BA6"/>
    <w:rsid w:val="00375178"/>
    <w:rsid w:val="00386AF0"/>
    <w:rsid w:val="003A61DE"/>
    <w:rsid w:val="0040182B"/>
    <w:rsid w:val="00410039"/>
    <w:rsid w:val="00412950"/>
    <w:rsid w:val="00414DA6"/>
    <w:rsid w:val="004255AA"/>
    <w:rsid w:val="0042665C"/>
    <w:rsid w:val="004634A7"/>
    <w:rsid w:val="004741EC"/>
    <w:rsid w:val="00494540"/>
    <w:rsid w:val="004B7454"/>
    <w:rsid w:val="004E113C"/>
    <w:rsid w:val="004E51D7"/>
    <w:rsid w:val="00517384"/>
    <w:rsid w:val="00524502"/>
    <w:rsid w:val="0055499A"/>
    <w:rsid w:val="0058770C"/>
    <w:rsid w:val="005C3DB4"/>
    <w:rsid w:val="005D0F49"/>
    <w:rsid w:val="005E790A"/>
    <w:rsid w:val="005E7BC0"/>
    <w:rsid w:val="00600A69"/>
    <w:rsid w:val="006055CC"/>
    <w:rsid w:val="00616F77"/>
    <w:rsid w:val="00627F24"/>
    <w:rsid w:val="00643061"/>
    <w:rsid w:val="00685712"/>
    <w:rsid w:val="00694593"/>
    <w:rsid w:val="006C1F05"/>
    <w:rsid w:val="006C3846"/>
    <w:rsid w:val="006C5596"/>
    <w:rsid w:val="006C5E7A"/>
    <w:rsid w:val="006F7B51"/>
    <w:rsid w:val="00701741"/>
    <w:rsid w:val="00713B28"/>
    <w:rsid w:val="00734946"/>
    <w:rsid w:val="00755168"/>
    <w:rsid w:val="00783DC5"/>
    <w:rsid w:val="007E0BF3"/>
    <w:rsid w:val="008024E4"/>
    <w:rsid w:val="008156CF"/>
    <w:rsid w:val="00834448"/>
    <w:rsid w:val="00841403"/>
    <w:rsid w:val="0088168F"/>
    <w:rsid w:val="0089049D"/>
    <w:rsid w:val="00893340"/>
    <w:rsid w:val="008942BE"/>
    <w:rsid w:val="008950B5"/>
    <w:rsid w:val="008A711F"/>
    <w:rsid w:val="008B6801"/>
    <w:rsid w:val="008C18BB"/>
    <w:rsid w:val="008C1DCC"/>
    <w:rsid w:val="008D4006"/>
    <w:rsid w:val="0090725D"/>
    <w:rsid w:val="00926C8A"/>
    <w:rsid w:val="00931B96"/>
    <w:rsid w:val="009446D4"/>
    <w:rsid w:val="00966EA4"/>
    <w:rsid w:val="00967C47"/>
    <w:rsid w:val="00994EEC"/>
    <w:rsid w:val="00997D0B"/>
    <w:rsid w:val="009B0B2D"/>
    <w:rsid w:val="009B515E"/>
    <w:rsid w:val="009C17D1"/>
    <w:rsid w:val="009E3503"/>
    <w:rsid w:val="00A5674A"/>
    <w:rsid w:val="00A95792"/>
    <w:rsid w:val="00AB74EF"/>
    <w:rsid w:val="00AD14B6"/>
    <w:rsid w:val="00B23EDE"/>
    <w:rsid w:val="00B838BF"/>
    <w:rsid w:val="00B92CF6"/>
    <w:rsid w:val="00BB1266"/>
    <w:rsid w:val="00BC0326"/>
    <w:rsid w:val="00BC43A0"/>
    <w:rsid w:val="00BE60BE"/>
    <w:rsid w:val="00C176BC"/>
    <w:rsid w:val="00C71517"/>
    <w:rsid w:val="00C73B66"/>
    <w:rsid w:val="00CB37F8"/>
    <w:rsid w:val="00CF56BC"/>
    <w:rsid w:val="00D00605"/>
    <w:rsid w:val="00D01F3E"/>
    <w:rsid w:val="00D4202B"/>
    <w:rsid w:val="00D577E0"/>
    <w:rsid w:val="00D80C97"/>
    <w:rsid w:val="00D95B51"/>
    <w:rsid w:val="00D97C66"/>
    <w:rsid w:val="00DA59AD"/>
    <w:rsid w:val="00DB32F5"/>
    <w:rsid w:val="00DE4F52"/>
    <w:rsid w:val="00DF72E6"/>
    <w:rsid w:val="00E01B5E"/>
    <w:rsid w:val="00E3465B"/>
    <w:rsid w:val="00E93BE1"/>
    <w:rsid w:val="00EA7E85"/>
    <w:rsid w:val="00ED1202"/>
    <w:rsid w:val="00EF0B44"/>
    <w:rsid w:val="00F84F3F"/>
    <w:rsid w:val="00F90C80"/>
    <w:rsid w:val="00FA615F"/>
    <w:rsid w:val="00FC7B53"/>
    <w:rsid w:val="00FD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B6801"/>
    <w:rPr>
      <w:rFonts w:ascii="MyriadPro-Regular" w:hAnsi="MyriadPro-Regular" w:hint="default"/>
      <w:b w:val="0"/>
      <w:bCs w:val="0"/>
      <w:i w:val="0"/>
      <w:iCs w:val="0"/>
      <w:color w:val="000000"/>
      <w:sz w:val="22"/>
      <w:szCs w:val="22"/>
    </w:rPr>
  </w:style>
  <w:style w:type="character" w:customStyle="1" w:styleId="fontstyle21">
    <w:name w:val="fontstyle21"/>
    <w:basedOn w:val="DefaultParagraphFont"/>
    <w:rsid w:val="006055CC"/>
    <w:rPr>
      <w:rFonts w:ascii="SymbolMT" w:hAnsi="SymbolMT" w:hint="default"/>
      <w:b w:val="0"/>
      <w:bCs w:val="0"/>
      <w:i w:val="0"/>
      <w:iCs w:val="0"/>
      <w:color w:val="242021"/>
      <w:sz w:val="22"/>
      <w:szCs w:val="22"/>
    </w:rPr>
  </w:style>
  <w:style w:type="character" w:styleId="Strong">
    <w:name w:val="Strong"/>
    <w:basedOn w:val="DefaultParagraphFont"/>
    <w:uiPriority w:val="22"/>
    <w:qFormat/>
    <w:rsid w:val="00C17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B6801"/>
    <w:rPr>
      <w:rFonts w:ascii="MyriadPro-Regular" w:hAnsi="MyriadPro-Regular" w:hint="default"/>
      <w:b w:val="0"/>
      <w:bCs w:val="0"/>
      <w:i w:val="0"/>
      <w:iCs w:val="0"/>
      <w:color w:val="000000"/>
      <w:sz w:val="22"/>
      <w:szCs w:val="22"/>
    </w:rPr>
  </w:style>
  <w:style w:type="character" w:customStyle="1" w:styleId="fontstyle21">
    <w:name w:val="fontstyle21"/>
    <w:basedOn w:val="DefaultParagraphFont"/>
    <w:rsid w:val="006055CC"/>
    <w:rPr>
      <w:rFonts w:ascii="SymbolMT" w:hAnsi="SymbolMT" w:hint="default"/>
      <w:b w:val="0"/>
      <w:bCs w:val="0"/>
      <w:i w:val="0"/>
      <w:iCs w:val="0"/>
      <w:color w:val="242021"/>
      <w:sz w:val="22"/>
      <w:szCs w:val="22"/>
    </w:rPr>
  </w:style>
  <w:style w:type="character" w:styleId="Strong">
    <w:name w:val="Strong"/>
    <w:basedOn w:val="DefaultParagraphFont"/>
    <w:uiPriority w:val="22"/>
    <w:qFormat/>
    <w:rsid w:val="00C17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372774761">
      <w:bodyDiv w:val="1"/>
      <w:marLeft w:val="0"/>
      <w:marRight w:val="0"/>
      <w:marTop w:val="0"/>
      <w:marBottom w:val="0"/>
      <w:divBdr>
        <w:top w:val="none" w:sz="0" w:space="0" w:color="auto"/>
        <w:left w:val="none" w:sz="0" w:space="0" w:color="auto"/>
        <w:bottom w:val="none" w:sz="0" w:space="0" w:color="auto"/>
        <w:right w:val="none" w:sz="0" w:space="0" w:color="auto"/>
      </w:divBdr>
      <w:divsChild>
        <w:div w:id="1809669847">
          <w:marLeft w:val="0"/>
          <w:marRight w:val="0"/>
          <w:marTop w:val="0"/>
          <w:marBottom w:val="0"/>
          <w:divBdr>
            <w:top w:val="none" w:sz="0" w:space="0" w:color="auto"/>
            <w:left w:val="none" w:sz="0" w:space="0" w:color="auto"/>
            <w:bottom w:val="none" w:sz="0" w:space="0" w:color="auto"/>
            <w:right w:val="none" w:sz="0" w:space="0" w:color="auto"/>
          </w:divBdr>
        </w:div>
        <w:div w:id="2014650983">
          <w:marLeft w:val="0"/>
          <w:marRight w:val="0"/>
          <w:marTop w:val="0"/>
          <w:marBottom w:val="0"/>
          <w:divBdr>
            <w:top w:val="none" w:sz="0" w:space="0" w:color="auto"/>
            <w:left w:val="none" w:sz="0" w:space="0" w:color="auto"/>
            <w:bottom w:val="none" w:sz="0" w:space="0" w:color="auto"/>
            <w:right w:val="none" w:sz="0" w:space="0" w:color="auto"/>
          </w:divBdr>
        </w:div>
        <w:div w:id="1810825780">
          <w:marLeft w:val="0"/>
          <w:marRight w:val="0"/>
          <w:marTop w:val="0"/>
          <w:marBottom w:val="0"/>
          <w:divBdr>
            <w:top w:val="none" w:sz="0" w:space="0" w:color="auto"/>
            <w:left w:val="none" w:sz="0" w:space="0" w:color="auto"/>
            <w:bottom w:val="none" w:sz="0" w:space="0" w:color="auto"/>
            <w:right w:val="none" w:sz="0" w:space="0" w:color="auto"/>
          </w:divBdr>
        </w:div>
      </w:divsChild>
    </w:div>
    <w:div w:id="700713416">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9742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D1D3-398E-43DC-844A-E21BFB1D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Huong Nguyen</cp:lastModifiedBy>
  <cp:revision>26</cp:revision>
  <dcterms:created xsi:type="dcterms:W3CDTF">2022-03-14T07:52:00Z</dcterms:created>
  <dcterms:modified xsi:type="dcterms:W3CDTF">2022-08-10T07:54:00Z</dcterms:modified>
</cp:coreProperties>
</file>